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ind w:firstLine="420" w:firstLineChars="0"/>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cs="方正小标宋简体"/>
          <w:sz w:val="72"/>
          <w:szCs w:val="72"/>
          <w:lang w:eastAsia="zh-CN"/>
        </w:rPr>
        <w:t>四川省</w:t>
      </w:r>
      <w:r>
        <w:rPr>
          <w:rFonts w:hint="eastAsia" w:ascii="方正小标宋简体" w:hAnsi="方正小标宋简体" w:eastAsia="方正小标宋简体" w:cs="方正小标宋简体"/>
          <w:sz w:val="72"/>
          <w:szCs w:val="72"/>
        </w:rPr>
        <w:t>遂宁</w:t>
      </w:r>
      <w:r>
        <w:rPr>
          <w:rFonts w:hint="eastAsia" w:ascii="方正小标宋简体" w:hAnsi="方正小标宋简体" w:cs="方正小标宋简体"/>
          <w:sz w:val="72"/>
          <w:szCs w:val="72"/>
          <w:lang w:eastAsia="zh-CN"/>
        </w:rPr>
        <w:t>市安居区</w:t>
      </w:r>
      <w:r>
        <w:rPr>
          <w:rFonts w:hint="eastAsia" w:ascii="方正小标宋简体" w:hAnsi="方正小标宋简体" w:cs="方正小标宋简体"/>
          <w:sz w:val="72"/>
          <w:szCs w:val="72"/>
          <w:lang w:eastAsia="zh-CN"/>
          <w:woUserID w:val="1"/>
        </w:rPr>
        <w:t>中兴</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FD9E332">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Borders>
            <w:top w:val="none" w:sz="0" w:space="0"/>
            <w:left w:val="none" w:sz="0" w:space="0"/>
            <w:bottom w:val="none" w:sz="0" w:space="0"/>
            <w:right w:val="none" w:sz="0" w:space="0"/>
          </w:pgBorders>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12</w:t>
      </w:r>
      <w:bookmarkStart w:id="0" w:name="_GoBack"/>
      <w:bookmarkEnd w:id="0"/>
    </w:p>
    <w:p w14:paraId="48F88332">
      <w:pPr>
        <w:spacing w:line="660" w:lineRule="exact"/>
        <w:ind w:right="1050" w:rightChars="500"/>
        <w:jc w:val="distribute"/>
        <w:rPr>
          <w:rFonts w:hint="default" w:ascii="Times New Roman" w:hAnsi="Times New Roman" w:eastAsia="方正仿宋简体"/>
          <w:sz w:val="28"/>
          <w:szCs w:val="28"/>
          <w:lang w:val="en-US" w:eastAsia="zh"/>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65</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18979DE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Borders>
            <w:top w:val="none" w:sz="0" w:space="0"/>
            <w:left w:val="none" w:sz="0" w:space="0"/>
            <w:bottom w:val="none" w:sz="0" w:space="0"/>
            <w:right w:val="none" w:sz="0" w:space="0"/>
          </w:pgBorders>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8"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w:t>
            </w:r>
            <w:r>
              <w:rPr>
                <w:rFonts w:hint="eastAsia" w:ascii="Times New Roman" w:hAnsi="Times New Roman" w:eastAsia="方正黑体简体" w:cs="方正黑体简体"/>
                <w:b w:val="0"/>
                <w:bCs w:val="0"/>
                <w:color w:val="auto"/>
                <w:kern w:val="0"/>
                <w:sz w:val="24"/>
                <w:szCs w:val="24"/>
                <w:lang w:val="en-US" w:eastAsia="zh-CN" w:bidi="ar"/>
              </w:rPr>
              <w:t>20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w:t>
            </w:r>
            <w:r>
              <w:rPr>
                <w:rFonts w:hint="eastAsia" w:ascii="Times New Roman" w:hAnsi="Times New Roman" w:eastAsia="方正仿宋简体" w:cs="Times New Roman"/>
                <w:b w:val="0"/>
                <w:bCs w:val="0"/>
                <w:color w:val="auto"/>
                <w:kern w:val="0"/>
                <w:sz w:val="24"/>
                <w:szCs w:val="24"/>
                <w:lang w:val="en-US" w:eastAsia="zh-CN" w:bidi="ar"/>
              </w:rPr>
              <w:t>党员</w:t>
            </w:r>
            <w:r>
              <w:rPr>
                <w:rFonts w:hint="default" w:ascii="Times New Roman" w:hAnsi="Times New Roman" w:eastAsia="方正仿宋简体" w:cs="Times New Roman"/>
                <w:b w:val="0"/>
                <w:bCs w:val="0"/>
                <w:color w:val="auto"/>
                <w:kern w:val="0"/>
                <w:sz w:val="24"/>
                <w:szCs w:val="24"/>
                <w:lang w:bidi="ar"/>
              </w:rPr>
              <w:t>代表依法履职，</w:t>
            </w: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联络服务</w:t>
            </w:r>
            <w:r>
              <w:rPr>
                <w:rFonts w:hint="eastAsia" w:ascii="Times New Roman" w:hAnsi="Times New Roman" w:eastAsia="方正仿宋简体" w:cs="Times New Roman"/>
                <w:b w:val="0"/>
                <w:bCs w:val="0"/>
                <w:color w:val="auto"/>
                <w:kern w:val="0"/>
                <w:sz w:val="24"/>
                <w:szCs w:val="24"/>
                <w:lang w:val="en-US" w:eastAsia="zh-CN" w:bidi="ar"/>
              </w:rPr>
              <w:t>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39096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2C043F35">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0645A3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w:t>
            </w:r>
            <w:r>
              <w:rPr>
                <w:rFonts w:hint="eastAsia" w:ascii="Times New Roman" w:hAnsi="Times New Roman" w:eastAsia="方正仿宋简体" w:cs="方正仿宋简体"/>
                <w:b w:val="0"/>
                <w:bCs w:val="0"/>
                <w:color w:val="auto"/>
                <w:kern w:val="0"/>
                <w:sz w:val="24"/>
                <w:szCs w:val="24"/>
                <w:lang w:bidi="ar"/>
              </w:rPr>
              <w:t>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5BF739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党务公开，</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1D4FDB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w:t>
            </w:r>
            <w:r>
              <w:rPr>
                <w:rFonts w:hint="eastAsia" w:ascii="Times New Roman" w:hAnsi="Times New Roman" w:eastAsia="方正仿宋简体" w:cs="方正仿宋简体"/>
                <w:b w:val="0"/>
                <w:bCs w:val="0"/>
                <w:color w:val="auto"/>
                <w:kern w:val="0"/>
                <w:sz w:val="24"/>
                <w:szCs w:val="24"/>
                <w:lang w:val="en-US" w:eastAsia="zh-CN" w:bidi="ar"/>
              </w:rPr>
              <w:t>贯彻民主集中制，</w:t>
            </w: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w:t>
            </w:r>
            <w:r>
              <w:rPr>
                <w:rFonts w:hint="eastAsia" w:ascii="Times New Roman" w:hAnsi="Times New Roman" w:eastAsia="方正仿宋简体" w:cs="方正仿宋简体"/>
                <w:b w:val="0"/>
                <w:bCs w:val="0"/>
                <w:color w:val="auto"/>
                <w:kern w:val="0"/>
                <w:sz w:val="24"/>
                <w:szCs w:val="24"/>
                <w:lang w:val="en-US" w:eastAsia="zh-CN" w:bidi="ar"/>
              </w:rPr>
              <w:t>党委</w:t>
            </w:r>
            <w:r>
              <w:rPr>
                <w:rFonts w:hint="eastAsia" w:ascii="Times New Roman" w:hAnsi="Times New Roman" w:eastAsia="方正仿宋简体" w:cs="方正仿宋简体"/>
                <w:b w:val="0"/>
                <w:bCs w:val="0"/>
                <w:color w:val="auto"/>
                <w:kern w:val="0"/>
                <w:sz w:val="24"/>
                <w:szCs w:val="24"/>
                <w:lang w:bidi="ar"/>
              </w:rPr>
              <w:t>理论学习中心组学习、联系服务群众、调查研究</w:t>
            </w:r>
            <w:r>
              <w:rPr>
                <w:rFonts w:hint="eastAsia" w:ascii="Times New Roman" w:hAnsi="Times New Roman" w:eastAsia="方正仿宋简体" w:cs="方正仿宋简体"/>
                <w:b w:val="0"/>
                <w:bCs w:val="0"/>
                <w:color w:val="auto"/>
                <w:kern w:val="0"/>
                <w:sz w:val="24"/>
                <w:szCs w:val="24"/>
                <w:lang w:val="en-US" w:eastAsia="zh-CN" w:bidi="ar"/>
              </w:rPr>
              <w:t>等制度，严格</w:t>
            </w:r>
            <w:r>
              <w:rPr>
                <w:rFonts w:hint="eastAsia" w:ascii="Times New Roman" w:hAnsi="Times New Roman" w:eastAsia="方正仿宋简体" w:cs="方正仿宋简体"/>
                <w:b w:val="0"/>
                <w:bCs w:val="0"/>
                <w:color w:val="auto"/>
                <w:kern w:val="0"/>
                <w:sz w:val="24"/>
                <w:szCs w:val="24"/>
                <w:lang w:bidi="ar"/>
              </w:rPr>
              <w:t>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7D3E16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w:t>
            </w:r>
            <w:r>
              <w:rPr>
                <w:rFonts w:hint="eastAsia" w:ascii="Times New Roman" w:hAnsi="Times New Roman" w:eastAsia="方正仿宋简体" w:cs="方正仿宋简体"/>
                <w:b w:val="0"/>
                <w:bCs w:val="0"/>
                <w:color w:val="auto"/>
                <w:kern w:val="0"/>
                <w:sz w:val="24"/>
                <w:szCs w:val="24"/>
                <w:lang w:eastAsia="zh-CN" w:bidi="ar"/>
              </w:rPr>
              <w:t>和</w:t>
            </w:r>
            <w:r>
              <w:rPr>
                <w:rFonts w:hint="eastAsia" w:ascii="Times New Roman" w:hAnsi="Times New Roman" w:eastAsia="方正仿宋简体" w:cs="方正仿宋简体"/>
                <w:b w:val="0"/>
                <w:bCs w:val="0"/>
                <w:color w:val="auto"/>
                <w:kern w:val="0"/>
                <w:sz w:val="24"/>
                <w:szCs w:val="24"/>
                <w:lang w:bidi="ar"/>
              </w:rPr>
              <w:t>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6633F90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干部教育培养、管理使用、监督考核和服务，落实容错纠错、激励等机制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开展因私出国（境）管理</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000D00B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退休干部服务管理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13</w:t>
            </w:r>
          </w:p>
        </w:tc>
        <w:tc>
          <w:tcPr>
            <w:tcW w:w="13323" w:type="dxa"/>
            <w:tcBorders>
              <w:tl2br w:val="nil"/>
              <w:tr2bl w:val="nil"/>
            </w:tcBorders>
            <w:shd w:val="clear" w:color="auto" w:fill="auto"/>
            <w:vAlign w:val="center"/>
          </w:tcPr>
          <w:p w14:paraId="233B0435">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w:t>
            </w:r>
            <w:r>
              <w:rPr>
                <w:rFonts w:hint="eastAsia" w:ascii="Times New Roman" w:hAnsi="Times New Roman" w:eastAsia="方正仿宋简体" w:cs="方正仿宋简体"/>
                <w:b w:val="0"/>
                <w:bCs w:val="0"/>
                <w:color w:val="auto"/>
                <w:kern w:val="0"/>
                <w:sz w:val="24"/>
                <w:szCs w:val="24"/>
                <w:shd w:val="clear"/>
                <w:lang w:val="en-US" w:eastAsia="zh-CN" w:bidi="ar"/>
              </w:rPr>
              <w:t>开展</w:t>
            </w:r>
            <w:r>
              <w:rPr>
                <w:rFonts w:hint="default" w:ascii="Times New Roman" w:hAnsi="Times New Roman" w:eastAsia="方正仿宋简体" w:cs="方正仿宋简体"/>
                <w:b w:val="0"/>
                <w:bCs w:val="0"/>
                <w:color w:val="auto"/>
                <w:kern w:val="0"/>
                <w:sz w:val="24"/>
                <w:szCs w:val="24"/>
                <w:shd w:val="clear"/>
                <w:lang w:bidi="ar"/>
              </w:rPr>
              <w:t>换届选举工作</w:t>
            </w:r>
            <w:r>
              <w:rPr>
                <w:rFonts w:hint="eastAsia" w:ascii="Times New Roman" w:hAnsi="Times New Roman" w:eastAsia="方正仿宋简体" w:cs="方正仿宋简体"/>
                <w:b w:val="0"/>
                <w:bCs w:val="0"/>
                <w:color w:val="auto"/>
                <w:kern w:val="0"/>
                <w:sz w:val="24"/>
                <w:szCs w:val="24"/>
                <w:shd w:val="clear"/>
                <w:lang w:eastAsia="zh-CN" w:bidi="ar"/>
              </w:rPr>
              <w:t>、</w:t>
            </w:r>
            <w:r>
              <w:rPr>
                <w:rFonts w:hint="default" w:ascii="Times New Roman" w:hAnsi="Times New Roman" w:eastAsia="方正仿宋简体" w:cs="方正仿宋简体"/>
                <w:b w:val="0"/>
                <w:bCs w:val="0"/>
                <w:color w:val="auto"/>
                <w:kern w:val="0"/>
                <w:sz w:val="24"/>
                <w:szCs w:val="24"/>
                <w:shd w:val="clear"/>
                <w:lang w:bidi="ar"/>
              </w:rPr>
              <w:t>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14</w:t>
            </w:r>
          </w:p>
        </w:tc>
        <w:tc>
          <w:tcPr>
            <w:tcW w:w="13323" w:type="dxa"/>
            <w:tcBorders>
              <w:tl2br w:val="nil"/>
              <w:tr2bl w:val="nil"/>
            </w:tcBorders>
            <w:shd w:val="clear" w:color="auto" w:fill="auto"/>
            <w:vAlign w:val="center"/>
          </w:tcPr>
          <w:p w14:paraId="5BA212E1">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w:t>
            </w:r>
            <w:r>
              <w:rPr>
                <w:rFonts w:hint="eastAsia" w:ascii="Times New Roman" w:hAnsi="Times New Roman" w:eastAsia="方正仿宋简体" w:cs="方正仿宋简体"/>
                <w:b w:val="0"/>
                <w:bCs w:val="0"/>
                <w:color w:val="auto"/>
                <w:kern w:val="0"/>
                <w:sz w:val="24"/>
                <w:szCs w:val="24"/>
                <w:shd w:val="clear"/>
                <w:lang w:val="en-US" w:eastAsia="zh-CN" w:bidi="ar"/>
              </w:rPr>
              <w:t>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15</w:t>
            </w:r>
          </w:p>
        </w:tc>
        <w:tc>
          <w:tcPr>
            <w:tcW w:w="13323" w:type="dxa"/>
            <w:tcBorders>
              <w:tl2br w:val="nil"/>
              <w:tr2bl w:val="nil"/>
            </w:tcBorders>
            <w:shd w:val="clear" w:color="auto" w:fill="auto"/>
            <w:vAlign w:val="center"/>
          </w:tcPr>
          <w:p w14:paraId="383345B7">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16</w:t>
            </w:r>
          </w:p>
        </w:tc>
        <w:tc>
          <w:tcPr>
            <w:tcW w:w="13323" w:type="dxa"/>
            <w:tcBorders>
              <w:tl2br w:val="nil"/>
              <w:tr2bl w:val="nil"/>
            </w:tcBorders>
            <w:shd w:val="clear" w:color="auto" w:fill="auto"/>
            <w:vAlign w:val="center"/>
          </w:tcPr>
          <w:p w14:paraId="458DFCB2">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开展民主党派、无党派人士和党外知识分子、非公有制经济人士、新的社会阶层人士、港澳台同胞、海外侨胞和归侨侨眷等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统战</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17</w:t>
            </w:r>
          </w:p>
        </w:tc>
        <w:tc>
          <w:tcPr>
            <w:tcW w:w="13323" w:type="dxa"/>
            <w:tcBorders>
              <w:tl2br w:val="nil"/>
              <w:tr2bl w:val="nil"/>
            </w:tcBorders>
            <w:shd w:val="clear" w:color="auto" w:fill="auto"/>
            <w:vAlign w:val="center"/>
          </w:tcPr>
          <w:p w14:paraId="1754B7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 xml:space="preserve">推进全过程人民民主，落实人民代表大会制度，依法行使人大监督权、选举权、决定权，支持和保障人大代表依法履职，办理人大代表建议 </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18</w:t>
            </w:r>
          </w:p>
        </w:tc>
        <w:tc>
          <w:tcPr>
            <w:tcW w:w="13323" w:type="dxa"/>
            <w:tcBorders>
              <w:tl2br w:val="nil"/>
              <w:tr2bl w:val="nil"/>
            </w:tcBorders>
            <w:shd w:val="clear" w:color="auto" w:fill="auto"/>
            <w:vAlign w:val="center"/>
          </w:tcPr>
          <w:p w14:paraId="66A1C33D">
            <w:pPr>
              <w:pStyle w:val="5"/>
              <w:keepNext w:val="0"/>
              <w:keepLines w:val="0"/>
              <w:widowControl/>
              <w:suppressLineNumbers w:val="0"/>
              <w:spacing w:line="300" w:lineRule="exact"/>
              <w:ind w:left="0" w:right="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7D7C38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20</w:t>
            </w:r>
          </w:p>
        </w:tc>
        <w:tc>
          <w:tcPr>
            <w:tcW w:w="13323" w:type="dxa"/>
            <w:tcBorders>
              <w:tl2br w:val="nil"/>
              <w:tr2bl w:val="nil"/>
            </w:tcBorders>
            <w:shd w:val="clear" w:color="auto" w:fill="auto"/>
            <w:vAlign w:val="center"/>
          </w:tcPr>
          <w:p w14:paraId="12FD1D91">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suppressLineNumbers w:val="0"/>
              <w:spacing w:before="0" w:beforeAutospacing="0" w:after="0" w:afterAutospacing="0" w:line="30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21</w:t>
            </w:r>
          </w:p>
        </w:tc>
        <w:tc>
          <w:tcPr>
            <w:tcW w:w="13323" w:type="dxa"/>
            <w:tcBorders>
              <w:tl2br w:val="nil"/>
              <w:tr2bl w:val="nil"/>
            </w:tcBorders>
            <w:shd w:val="clear" w:color="auto" w:fill="auto"/>
            <w:vAlign w:val="center"/>
          </w:tcPr>
          <w:p w14:paraId="49540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22</w:t>
            </w:r>
          </w:p>
        </w:tc>
        <w:tc>
          <w:tcPr>
            <w:tcW w:w="13323" w:type="dxa"/>
            <w:tcBorders>
              <w:tl2br w:val="nil"/>
              <w:tr2bl w:val="nil"/>
            </w:tcBorders>
            <w:shd w:val="clear" w:color="auto" w:fill="auto"/>
            <w:vAlign w:val="center"/>
          </w:tcPr>
          <w:p w14:paraId="7B60520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23</w:t>
            </w:r>
          </w:p>
        </w:tc>
        <w:tc>
          <w:tcPr>
            <w:tcW w:w="13323" w:type="dxa"/>
            <w:tcBorders>
              <w:tl2br w:val="nil"/>
              <w:tr2bl w:val="nil"/>
            </w:tcBorders>
            <w:shd w:val="clear" w:color="auto" w:fill="auto"/>
            <w:vAlign w:val="center"/>
          </w:tcPr>
          <w:p w14:paraId="3289E4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w:t>
            </w:r>
            <w:r>
              <w:rPr>
                <w:rFonts w:hint="eastAsia" w:ascii="Times New Roman" w:hAnsi="Times New Roman" w:eastAsia="方正仿宋简体" w:cs="方正仿宋简体"/>
                <w:b w:val="0"/>
                <w:bCs w:val="0"/>
                <w:color w:val="auto"/>
                <w:kern w:val="0"/>
                <w:sz w:val="24"/>
                <w:szCs w:val="24"/>
                <w:lang w:eastAsia="zh-CN" w:bidi="ar"/>
              </w:rPr>
              <w:t>市</w:t>
            </w:r>
            <w:r>
              <w:rPr>
                <w:rFonts w:hint="eastAsia" w:ascii="Times New Roman" w:hAnsi="Times New Roman" w:eastAsia="方正仿宋简体" w:cs="方正仿宋简体"/>
                <w:b w:val="0"/>
                <w:bCs w:val="0"/>
                <w:color w:val="auto"/>
                <w:kern w:val="0"/>
                <w:sz w:val="24"/>
                <w:szCs w:val="24"/>
                <w:lang w:bidi="ar"/>
              </w:rPr>
              <w:t>场主体</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24</w:t>
            </w:r>
          </w:p>
        </w:tc>
        <w:tc>
          <w:tcPr>
            <w:tcW w:w="13323" w:type="dxa"/>
            <w:tcBorders>
              <w:tl2br w:val="nil"/>
              <w:tr2bl w:val="nil"/>
            </w:tcBorders>
            <w:shd w:val="clear" w:color="auto" w:fill="auto"/>
            <w:vAlign w:val="center"/>
          </w:tcPr>
          <w:p w14:paraId="79A9343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项目监督管理和服务</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25</w:t>
            </w:r>
          </w:p>
        </w:tc>
        <w:tc>
          <w:tcPr>
            <w:tcW w:w="13323" w:type="dxa"/>
            <w:tcBorders>
              <w:tl2br w:val="nil"/>
              <w:tr2bl w:val="nil"/>
            </w:tcBorders>
            <w:shd w:val="clear" w:color="auto" w:fill="auto"/>
            <w:vAlign w:val="center"/>
          </w:tcPr>
          <w:p w14:paraId="5B2484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w:t>
            </w:r>
            <w:r>
              <w:rPr>
                <w:rFonts w:hint="eastAsia" w:ascii="Times New Roman" w:hAnsi="Times New Roman" w:eastAsia="方正仿宋简体" w:cs="方正仿宋简体"/>
                <w:b w:val="0"/>
                <w:bCs w:val="0"/>
                <w:color w:val="auto"/>
                <w:kern w:val="0"/>
                <w:sz w:val="24"/>
                <w:szCs w:val="24"/>
                <w:lang w:val="en-US" w:eastAsia="zh-CN" w:bidi="ar"/>
              </w:rPr>
              <w:t>（指导）</w:t>
            </w:r>
            <w:r>
              <w:rPr>
                <w:rFonts w:hint="eastAsia" w:ascii="Times New Roman" w:hAnsi="Times New Roman" w:eastAsia="方正仿宋简体" w:cs="方正仿宋简体"/>
                <w:b w:val="0"/>
                <w:bCs w:val="0"/>
                <w:color w:val="auto"/>
                <w:kern w:val="0"/>
                <w:sz w:val="24"/>
                <w:szCs w:val="24"/>
                <w:lang w:bidi="ar"/>
              </w:rPr>
              <w:t>固定资产项目</w:t>
            </w:r>
            <w:r>
              <w:rPr>
                <w:rFonts w:hint="eastAsia" w:ascii="Times New Roman" w:hAnsi="Times New Roman" w:eastAsia="方正仿宋简体" w:cs="方正仿宋简体"/>
                <w:b w:val="0"/>
                <w:bCs w:val="0"/>
                <w:color w:val="auto"/>
                <w:kern w:val="0"/>
                <w:sz w:val="24"/>
                <w:szCs w:val="24"/>
                <w:lang w:val="en-US" w:eastAsia="zh-CN" w:bidi="ar"/>
              </w:rPr>
              <w:t>入库申报</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26</w:t>
            </w:r>
          </w:p>
        </w:tc>
        <w:tc>
          <w:tcPr>
            <w:tcW w:w="13323" w:type="dxa"/>
            <w:tcBorders>
              <w:tl2br w:val="nil"/>
              <w:tr2bl w:val="nil"/>
            </w:tcBorders>
            <w:shd w:val="clear" w:color="auto" w:fill="auto"/>
            <w:vAlign w:val="center"/>
          </w:tcPr>
          <w:p w14:paraId="7F43DC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27</w:t>
            </w:r>
          </w:p>
        </w:tc>
        <w:tc>
          <w:tcPr>
            <w:tcW w:w="13323" w:type="dxa"/>
            <w:tcBorders>
              <w:tl2br w:val="nil"/>
              <w:tr2bl w:val="nil"/>
            </w:tcBorders>
            <w:shd w:val="clear" w:color="auto" w:fill="auto"/>
            <w:vAlign w:val="center"/>
          </w:tcPr>
          <w:p w14:paraId="74B04EEB">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支持、促进农村一二三产业融合发展，推进</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仙人掌小镇</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建设</w:t>
            </w:r>
          </w:p>
        </w:tc>
      </w:tr>
      <w:tr w14:paraId="39215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13B6E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14:paraId="307004D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29</w:t>
            </w:r>
          </w:p>
        </w:tc>
        <w:tc>
          <w:tcPr>
            <w:tcW w:w="13323" w:type="dxa"/>
            <w:tcBorders>
              <w:tl2br w:val="nil"/>
              <w:tr2bl w:val="nil"/>
            </w:tcBorders>
            <w:shd w:val="clear" w:color="auto" w:fill="auto"/>
            <w:vAlign w:val="center"/>
          </w:tcPr>
          <w:p w14:paraId="7940A111">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30</w:t>
            </w:r>
          </w:p>
        </w:tc>
        <w:tc>
          <w:tcPr>
            <w:tcW w:w="13323" w:type="dxa"/>
            <w:tcBorders>
              <w:tl2br w:val="nil"/>
              <w:tr2bl w:val="nil"/>
            </w:tcBorders>
            <w:shd w:val="clear" w:color="auto" w:fill="auto"/>
            <w:vAlign w:val="center"/>
          </w:tcPr>
          <w:p w14:paraId="24FD5B1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r>
              <w:rPr>
                <w:rFonts w:hint="default" w:ascii="Times New Roman" w:hAnsi="Times New Roman" w:eastAsia="方正仿宋简体" w:cs="Times New Roman"/>
                <w:b w:val="0"/>
                <w:bCs w:val="0"/>
                <w:color w:val="auto"/>
                <w:kern w:val="0"/>
                <w:sz w:val="24"/>
                <w:szCs w:val="24"/>
                <w:lang w:val="en-US" w:eastAsia="zh-CN" w:bidi="ar"/>
                <w:woUserID w:val="1"/>
              </w:rPr>
              <w:t xml:space="preserve"> </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14:paraId="353F149F">
            <w:pPr>
              <w:keepNext w:val="0"/>
              <w:keepLines w:val="0"/>
              <w:widowControl w:val="0"/>
              <w:suppressLineNumbers w:val="0"/>
              <w:spacing w:before="0" w:beforeAutospacing="0" w:after="0" w:afterAutospacing="0" w:line="300" w:lineRule="exact"/>
              <w:ind w:left="0" w:right="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w:t>
            </w:r>
            <w:r>
              <w:rPr>
                <w:rFonts w:hint="default" w:ascii="Times New Roman" w:hAnsi="Times New Roman" w:eastAsia="方正仿宋简体" w:cs="Times New Roman"/>
                <w:b w:val="0"/>
                <w:bCs w:val="0"/>
                <w:color w:val="auto"/>
                <w:kern w:val="0"/>
                <w:sz w:val="24"/>
                <w:szCs w:val="24"/>
                <w:lang w:val="en-US" w:eastAsia="zh-CN" w:bidi="ar"/>
                <w:woUserID w:val="1"/>
              </w:rPr>
              <w:t>80</w:t>
            </w:r>
            <w:r>
              <w:rPr>
                <w:rFonts w:hint="default" w:ascii="方正仿宋简体" w:hAnsi="方正仿宋简体" w:eastAsia="方正仿宋简体" w:cs="方正仿宋简体"/>
                <w:b w:val="0"/>
                <w:bCs w:val="0"/>
                <w:color w:val="auto"/>
                <w:kern w:val="0"/>
                <w:sz w:val="24"/>
                <w:szCs w:val="24"/>
                <w:lang w:val="en-US" w:eastAsia="zh-CN" w:bidi="ar"/>
                <w:woUserID w:val="1"/>
              </w:rPr>
              <w:t>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0A5634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5FA052A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w:t>
            </w:r>
            <w:r>
              <w:rPr>
                <w:rFonts w:hint="eastAsia" w:ascii="Times New Roman" w:hAnsi="Times New Roman" w:eastAsia="方正仿宋简体" w:cs="方正仿宋简体"/>
                <w:b w:val="0"/>
                <w:bCs w:val="0"/>
                <w:color w:val="auto"/>
                <w:kern w:val="0"/>
                <w:sz w:val="24"/>
                <w:szCs w:val="24"/>
                <w:lang w:val="en-US" w:eastAsia="zh-CN" w:bidi="ar"/>
              </w:rPr>
              <w:t>及纠纷调解</w:t>
            </w:r>
            <w:r>
              <w:rPr>
                <w:rFonts w:hint="eastAsia" w:ascii="Times New Roman" w:hAnsi="Times New Roman" w:eastAsia="方正仿宋简体" w:cs="方正仿宋简体"/>
                <w:b w:val="0"/>
                <w:bCs w:val="0"/>
                <w:color w:val="auto"/>
                <w:kern w:val="0"/>
                <w:sz w:val="24"/>
                <w:szCs w:val="24"/>
                <w:lang w:bidi="ar"/>
              </w:rPr>
              <w:t>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suppressLineNumbers w:val="0"/>
              <w:spacing w:before="0" w:beforeAutospacing="0" w:after="0" w:afterAutospacing="0" w:line="28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24D87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34</w:t>
            </w:r>
          </w:p>
        </w:tc>
        <w:tc>
          <w:tcPr>
            <w:tcW w:w="13323" w:type="dxa"/>
            <w:tcBorders>
              <w:tl2br w:val="nil"/>
              <w:tr2bl w:val="nil"/>
            </w:tcBorders>
            <w:shd w:val="clear" w:color="auto" w:fill="auto"/>
            <w:vAlign w:val="center"/>
          </w:tcPr>
          <w:p w14:paraId="09FE3C6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14:paraId="1C033ECA">
            <w:pPr>
              <w:keepNext w:val="0"/>
              <w:keepLines w:val="0"/>
              <w:suppressLineNumbers w:val="0"/>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14:paraId="5FC5D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14:paraId="4C415EC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社会治安综合治理中心规范化建设，</w:t>
            </w: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24B5DD4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7E48BC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14:paraId="006F3D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w:t>
            </w:r>
            <w:r>
              <w:rPr>
                <w:rFonts w:hint="eastAsia" w:ascii="Times New Roman" w:hAnsi="Times New Roman" w:eastAsia="方正仿宋简体" w:cs="方正仿宋简体"/>
                <w:b w:val="0"/>
                <w:bCs w:val="0"/>
                <w:color w:val="auto"/>
                <w:kern w:val="0"/>
                <w:sz w:val="24"/>
                <w:szCs w:val="24"/>
                <w:lang w:eastAsia="zh-CN" w:bidi="ar"/>
              </w:rPr>
              <w:t>线索</w:t>
            </w:r>
            <w:r>
              <w:rPr>
                <w:rFonts w:hint="eastAsia" w:ascii="Times New Roman" w:hAnsi="Times New Roman" w:eastAsia="方正仿宋简体" w:cs="方正仿宋简体"/>
                <w:b w:val="0"/>
                <w:bCs w:val="0"/>
                <w:color w:val="auto"/>
                <w:kern w:val="0"/>
                <w:sz w:val="24"/>
                <w:szCs w:val="24"/>
                <w:lang w:bidi="ar"/>
              </w:rPr>
              <w:t>，按权限铲除非法种植毒品原植物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61B2F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6F6470F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信息线索</w:t>
            </w:r>
            <w:r>
              <w:rPr>
                <w:rFonts w:hint="eastAsia" w:ascii="Times New Roman" w:hAnsi="Times New Roman" w:eastAsia="方正仿宋简体" w:cs="方正仿宋简体"/>
                <w:b w:val="0"/>
                <w:bCs w:val="0"/>
                <w:color w:val="auto"/>
                <w:kern w:val="0"/>
                <w:sz w:val="24"/>
                <w:szCs w:val="24"/>
                <w:lang w:val="en-US" w:eastAsia="zh-CN" w:bidi="ar"/>
              </w:rPr>
              <w:t>摸排</w:t>
            </w:r>
            <w:r>
              <w:rPr>
                <w:rFonts w:hint="default" w:ascii="Times New Roman" w:hAnsi="Times New Roman" w:eastAsia="方正仿宋简体" w:cs="方正仿宋简体"/>
                <w:b w:val="0"/>
                <w:bCs w:val="0"/>
                <w:color w:val="auto"/>
                <w:kern w:val="0"/>
                <w:sz w:val="24"/>
                <w:szCs w:val="24"/>
                <w:lang w:bidi="ar"/>
              </w:rPr>
              <w:t>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suppressLineNumbers w:val="0"/>
              <w:spacing w:before="0" w:beforeAutospacing="0" w:after="0" w:afterAutospacing="0" w:line="30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14:paraId="2CFE828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落实</w:t>
            </w:r>
            <w:r>
              <w:rPr>
                <w:rFonts w:hint="default" w:ascii="Times New Roman" w:hAnsi="Times New Roman" w:eastAsia="方正仿宋简体" w:cs="Times New Roman"/>
                <w:b w:val="0"/>
                <w:bCs w:val="0"/>
                <w:color w:val="auto"/>
                <w:kern w:val="0"/>
                <w:sz w:val="24"/>
                <w:szCs w:val="24"/>
                <w:lang w:bidi="ar"/>
              </w:rPr>
              <w:t>粮食安全责任，</w:t>
            </w:r>
            <w:r>
              <w:rPr>
                <w:rFonts w:hint="eastAsia" w:ascii="Times New Roman" w:hAnsi="Times New Roman" w:eastAsia="方正仿宋简体" w:cs="Times New Roman"/>
                <w:b w:val="0"/>
                <w:bCs w:val="0"/>
                <w:color w:val="auto"/>
                <w:kern w:val="0"/>
                <w:sz w:val="24"/>
                <w:szCs w:val="24"/>
                <w:lang w:val="en-US" w:eastAsia="zh-CN" w:bidi="ar"/>
              </w:rPr>
              <w:t>开展粮食安全宣传教育，确保</w:t>
            </w:r>
            <w:r>
              <w:rPr>
                <w:rFonts w:hint="default" w:ascii="Times New Roman" w:hAnsi="Times New Roman" w:eastAsia="方正仿宋简体" w:cs="Times New Roman"/>
                <w:b w:val="0"/>
                <w:bCs w:val="0"/>
                <w:color w:val="auto"/>
                <w:kern w:val="0"/>
                <w:sz w:val="24"/>
                <w:szCs w:val="24"/>
                <w:lang w:bidi="ar"/>
              </w:rPr>
              <w:t>粮食</w:t>
            </w:r>
            <w:r>
              <w:rPr>
                <w:rFonts w:hint="eastAsia" w:ascii="Times New Roman" w:hAnsi="Times New Roman" w:eastAsia="方正仿宋简体" w:cs="Times New Roman"/>
                <w:b w:val="0"/>
                <w:bCs w:val="0"/>
                <w:color w:val="auto"/>
                <w:kern w:val="0"/>
                <w:sz w:val="24"/>
                <w:szCs w:val="24"/>
                <w:lang w:val="en-US" w:eastAsia="zh-CN" w:bidi="ar"/>
              </w:rPr>
              <w:t>种植</w:t>
            </w:r>
            <w:r>
              <w:rPr>
                <w:rFonts w:hint="default" w:ascii="Times New Roman" w:hAnsi="Times New Roman" w:eastAsia="方正仿宋简体" w:cs="Times New Roman"/>
                <w:b w:val="0"/>
                <w:bCs w:val="0"/>
                <w:color w:val="auto"/>
                <w:kern w:val="0"/>
                <w:sz w:val="24"/>
                <w:szCs w:val="24"/>
                <w:lang w:bidi="ar"/>
              </w:rPr>
              <w:t>面积</w:t>
            </w:r>
            <w:r>
              <w:rPr>
                <w:rFonts w:hint="eastAsia" w:ascii="Times New Roman" w:hAnsi="Times New Roman" w:eastAsia="方正仿宋简体" w:cs="Times New Roman"/>
                <w:b w:val="0"/>
                <w:bCs w:val="0"/>
                <w:color w:val="auto"/>
                <w:kern w:val="0"/>
                <w:sz w:val="24"/>
                <w:szCs w:val="24"/>
                <w:lang w:eastAsia="zh-CN" w:bidi="ar"/>
              </w:rPr>
              <w:t>达标</w:t>
            </w:r>
            <w:r>
              <w:rPr>
                <w:rFonts w:hint="default" w:ascii="Times New Roman" w:hAnsi="Times New Roman" w:eastAsia="方正仿宋简体" w:cs="Times New Roman"/>
                <w:b w:val="0"/>
                <w:bCs w:val="0"/>
                <w:color w:val="auto"/>
                <w:kern w:val="0"/>
                <w:sz w:val="24"/>
                <w:szCs w:val="24"/>
                <w:lang w:bidi="ar"/>
              </w:rPr>
              <w:t>，促进粮食生产稳定发展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14:paraId="3B4003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耕地保护、永久基本农田保护管理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，推进农村土地整理和农用地科学安全利用，</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14:paraId="61632E9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14:paraId="2EBE5E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14:paraId="7C44BF4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w:t>
            </w:r>
            <w:r>
              <w:rPr>
                <w:rFonts w:hint="eastAsia" w:ascii="Times New Roman" w:hAnsi="Times New Roman" w:eastAsia="方正仿宋简体" w:cs="方正仿宋简体"/>
                <w:b w:val="0"/>
                <w:bCs w:val="0"/>
                <w:color w:val="auto"/>
                <w:kern w:val="0"/>
                <w:sz w:val="24"/>
                <w:szCs w:val="24"/>
                <w:lang w:val="en-US" w:eastAsia="zh-CN" w:bidi="ar"/>
              </w:rPr>
              <w:t>管护，按权限</w:t>
            </w:r>
            <w:r>
              <w:rPr>
                <w:rFonts w:hint="default" w:ascii="Times New Roman" w:hAnsi="Times New Roman" w:eastAsia="方正仿宋简体" w:cs="方正仿宋简体"/>
                <w:b w:val="0"/>
                <w:bCs w:val="0"/>
                <w:color w:val="auto"/>
                <w:kern w:val="0"/>
                <w:sz w:val="24"/>
                <w:szCs w:val="24"/>
                <w:lang w:val="en-US" w:eastAsia="zh-CN" w:bidi="ar"/>
              </w:rPr>
              <w:t>开展确权</w:t>
            </w:r>
            <w:r>
              <w:rPr>
                <w:rFonts w:hint="eastAsia" w:ascii="Times New Roman" w:hAnsi="Times New Roman" w:eastAsia="方正仿宋简体" w:cs="方正仿宋简体"/>
                <w:b w:val="0"/>
                <w:bCs w:val="0"/>
                <w:color w:val="auto"/>
                <w:kern w:val="0"/>
                <w:sz w:val="24"/>
                <w:szCs w:val="24"/>
                <w:lang w:val="en-US" w:eastAsia="zh-CN" w:bidi="ar"/>
              </w:rPr>
              <w:t>登记</w:t>
            </w:r>
            <w:r>
              <w:rPr>
                <w:rFonts w:hint="default" w:ascii="Times New Roman" w:hAnsi="Times New Roman" w:eastAsia="方正仿宋简体" w:cs="方正仿宋简体"/>
                <w:b w:val="0"/>
                <w:bCs w:val="0"/>
                <w:color w:val="auto"/>
                <w:kern w:val="0"/>
                <w:sz w:val="24"/>
                <w:szCs w:val="24"/>
                <w:lang w:val="en-US" w:eastAsia="zh-CN" w:bidi="ar"/>
              </w:rPr>
              <w:t>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26B2917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A1FA87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737A2C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14:paraId="02B6B1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11EC04E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4453C9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培育壮大新型农业经营主体，</w:t>
            </w:r>
            <w:r>
              <w:rPr>
                <w:rFonts w:hint="eastAsia" w:ascii="Times New Roman" w:hAnsi="Times New Roman" w:eastAsia="方正仿宋简体" w:cs="方正仿宋简体"/>
                <w:b w:val="0"/>
                <w:bCs w:val="0"/>
                <w:color w:val="auto"/>
                <w:kern w:val="0"/>
                <w:sz w:val="24"/>
                <w:szCs w:val="24"/>
                <w:lang w:val="en-US" w:eastAsia="zh-CN" w:bidi="ar"/>
              </w:rPr>
              <w:t>推进</w:t>
            </w:r>
            <w:r>
              <w:rPr>
                <w:rFonts w:hint="eastAsia" w:ascii="Times New Roman" w:hAnsi="Times New Roman" w:eastAsia="方正仿宋简体" w:cs="方正仿宋简体"/>
                <w:b w:val="0"/>
                <w:bCs w:val="0"/>
                <w:color w:val="auto"/>
                <w:kern w:val="0"/>
                <w:sz w:val="24"/>
                <w:szCs w:val="24"/>
                <w:lang w:bidi="ar"/>
              </w:rPr>
              <w:t>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14:paraId="1789794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54</w:t>
            </w:r>
          </w:p>
        </w:tc>
        <w:tc>
          <w:tcPr>
            <w:tcW w:w="13323" w:type="dxa"/>
            <w:tcBorders>
              <w:tl2br w:val="nil"/>
              <w:tr2bl w:val="nil"/>
            </w:tcBorders>
            <w:shd w:val="clear" w:color="auto" w:fill="auto"/>
            <w:vAlign w:val="center"/>
          </w:tcPr>
          <w:p w14:paraId="61D9AB6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14:paraId="05E974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w:t>
            </w:r>
            <w:r>
              <w:rPr>
                <w:rFonts w:hint="eastAsia" w:ascii="Times New Roman" w:hAnsi="Times New Roman" w:eastAsia="方正仿宋简体" w:cs="方正仿宋简体"/>
                <w:b w:val="0"/>
                <w:bCs w:val="0"/>
                <w:color w:val="auto"/>
                <w:kern w:val="0"/>
                <w:sz w:val="24"/>
                <w:szCs w:val="24"/>
                <w:lang w:val="en-US" w:eastAsia="zh-CN" w:bidi="ar"/>
              </w:rPr>
              <w:t>监督</w:t>
            </w:r>
            <w:r>
              <w:rPr>
                <w:rFonts w:hint="eastAsia" w:ascii="Times New Roman" w:hAnsi="Times New Roman" w:eastAsia="方正仿宋简体" w:cs="方正仿宋简体"/>
                <w:b w:val="0"/>
                <w:bCs w:val="0"/>
                <w:color w:val="auto"/>
                <w:kern w:val="0"/>
                <w:sz w:val="24"/>
                <w:szCs w:val="24"/>
                <w:lang w:bidi="ar"/>
              </w:rPr>
              <w:t>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24B16C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14:paraId="11A175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14:paraId="4E86DE96">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78E03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综合文化服务站等基层宣传思想文化阵地</w:t>
            </w:r>
            <w:r>
              <w:rPr>
                <w:rFonts w:hint="eastAsia" w:ascii="Times New Roman" w:hAnsi="Times New Roman" w:eastAsia="方正仿宋简体" w:cs="Times New Roman"/>
                <w:b w:val="0"/>
                <w:bCs w:val="0"/>
                <w:color w:val="auto"/>
                <w:kern w:val="0"/>
                <w:sz w:val="24"/>
                <w:szCs w:val="24"/>
                <w:lang w:val="en-US" w:eastAsia="zh-CN" w:bidi="ar"/>
              </w:rPr>
              <w:t>建设</w:t>
            </w:r>
            <w:r>
              <w:rPr>
                <w:rFonts w:hint="default" w:ascii="Times New Roman" w:hAnsi="Times New Roman" w:eastAsia="方正仿宋简体" w:cs="Times New Roman"/>
                <w:b w:val="0"/>
                <w:bCs w:val="0"/>
                <w:color w:val="auto"/>
                <w:kern w:val="0"/>
                <w:sz w:val="24"/>
                <w:szCs w:val="24"/>
                <w:lang w:bidi="ar"/>
              </w:rPr>
              <w:t xml:space="preserve">，指导村（社区）开展群众性活动 </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60</w:t>
            </w:r>
          </w:p>
        </w:tc>
        <w:tc>
          <w:tcPr>
            <w:tcW w:w="13323" w:type="dxa"/>
            <w:tcBorders>
              <w:tl2br w:val="nil"/>
              <w:tr2bl w:val="nil"/>
            </w:tcBorders>
            <w:shd w:val="clear" w:color="auto" w:fill="auto"/>
            <w:vAlign w:val="center"/>
          </w:tcPr>
          <w:p w14:paraId="5D6064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w:t>
            </w:r>
            <w:r>
              <w:rPr>
                <w:rFonts w:hint="eastAsia" w:ascii="Times New Roman" w:hAnsi="Times New Roman" w:eastAsia="方正仿宋简体" w:cs="方正仿宋简体"/>
                <w:b w:val="0"/>
                <w:bCs w:val="0"/>
                <w:color w:val="auto"/>
                <w:kern w:val="0"/>
                <w:sz w:val="24"/>
                <w:szCs w:val="24"/>
                <w:lang w:val="en-US" w:eastAsia="zh-CN" w:bidi="ar"/>
              </w:rPr>
              <w:t>便民</w:t>
            </w:r>
            <w:r>
              <w:rPr>
                <w:rFonts w:hint="eastAsia" w:ascii="Times New Roman" w:hAnsi="Times New Roman" w:eastAsia="方正仿宋简体" w:cs="方正仿宋简体"/>
                <w:b w:val="0"/>
                <w:bCs w:val="0"/>
                <w:color w:val="auto"/>
                <w:kern w:val="0"/>
                <w:sz w:val="24"/>
                <w:szCs w:val="24"/>
                <w:lang w:bidi="ar"/>
              </w:rPr>
              <w:t>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61</w:t>
            </w:r>
          </w:p>
        </w:tc>
        <w:tc>
          <w:tcPr>
            <w:tcW w:w="13323" w:type="dxa"/>
            <w:tcBorders>
              <w:tl2br w:val="nil"/>
              <w:tr2bl w:val="nil"/>
            </w:tcBorders>
            <w:shd w:val="clear" w:color="auto" w:fill="auto"/>
            <w:vAlign w:val="center"/>
          </w:tcPr>
          <w:p w14:paraId="779441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w:t>
            </w:r>
            <w:r>
              <w:rPr>
                <w:rFonts w:hint="eastAsia" w:ascii="Times New Roman" w:hAnsi="Times New Roman" w:eastAsia="方正仿宋简体" w:cs="方正仿宋简体"/>
                <w:b w:val="0"/>
                <w:bCs w:val="0"/>
                <w:color w:val="auto"/>
                <w:kern w:val="0"/>
                <w:sz w:val="24"/>
                <w:szCs w:val="24"/>
                <w:lang w:bidi="ar"/>
              </w:rPr>
              <w:t>，负责校园周边安全巡查巡护和隐患排查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14:paraId="07C9F2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14:paraId="3EE9B3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bidi="ar"/>
              </w:rPr>
              <w:t>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5162F89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w:t>
            </w:r>
            <w:r>
              <w:rPr>
                <w:rFonts w:hint="default" w:ascii="Times New Roman" w:hAnsi="Times New Roman" w:eastAsia="方正仿宋简体" w:cs="方正仿宋简体"/>
                <w:b w:val="0"/>
                <w:bCs w:val="0"/>
                <w:color w:val="auto"/>
                <w:kern w:val="0"/>
                <w:sz w:val="24"/>
                <w:szCs w:val="24"/>
                <w:lang w:bidi="ar"/>
              </w:rPr>
              <w:t>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1BD96E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48C7DC5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7B59C91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联防和巡逻守护</w:t>
            </w:r>
            <w:r>
              <w:rPr>
                <w:rFonts w:hint="eastAsia" w:ascii="Times New Roman" w:hAnsi="Times New Roman" w:eastAsia="方正仿宋简体" w:cs="方正仿宋简体"/>
                <w:b w:val="0"/>
                <w:bCs w:val="0"/>
                <w:color w:val="auto"/>
                <w:kern w:val="0"/>
                <w:sz w:val="24"/>
                <w:szCs w:val="24"/>
                <w:lang w:val="en-US" w:eastAsia="zh-CN" w:bidi="ar"/>
              </w:rPr>
              <w:t>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38DDBD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69</w:t>
            </w:r>
          </w:p>
        </w:tc>
        <w:tc>
          <w:tcPr>
            <w:tcW w:w="13323" w:type="dxa"/>
            <w:tcBorders>
              <w:tl2br w:val="nil"/>
              <w:tr2bl w:val="nil"/>
            </w:tcBorders>
            <w:shd w:val="clear" w:color="auto" w:fill="auto"/>
            <w:vAlign w:val="center"/>
          </w:tcPr>
          <w:p w14:paraId="6246FA0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w:t>
            </w:r>
            <w:r>
              <w:rPr>
                <w:rFonts w:hint="eastAsia" w:ascii="Times New Roman" w:hAnsi="Times New Roman" w:eastAsia="方正仿宋简体" w:cs="方正仿宋简体"/>
                <w:b w:val="0"/>
                <w:bCs w:val="0"/>
                <w:color w:val="auto"/>
                <w:kern w:val="0"/>
                <w:sz w:val="24"/>
                <w:szCs w:val="24"/>
                <w:lang w:val="en-US" w:eastAsia="zh-CN" w:bidi="ar"/>
              </w:rPr>
              <w:t>基本</w:t>
            </w:r>
            <w:r>
              <w:rPr>
                <w:rFonts w:hint="eastAsia" w:ascii="Times New Roman" w:hAnsi="Times New Roman" w:eastAsia="方正仿宋简体" w:cs="方正仿宋简体"/>
                <w:b w:val="0"/>
                <w:bCs w:val="0"/>
                <w:color w:val="auto"/>
                <w:kern w:val="0"/>
                <w:sz w:val="24"/>
                <w:szCs w:val="24"/>
                <w:lang w:bidi="ar"/>
              </w:rPr>
              <w:t>医疗保险政策宣传，负责医疗保障经办服务，受理、初审医疗救助</w:t>
            </w:r>
            <w:r>
              <w:rPr>
                <w:rFonts w:hint="eastAsia" w:ascii="Times New Roman" w:hAnsi="Times New Roman" w:eastAsia="方正仿宋简体" w:cs="方正仿宋简体"/>
                <w:b w:val="0"/>
                <w:bCs w:val="0"/>
                <w:color w:val="auto"/>
                <w:kern w:val="0"/>
                <w:sz w:val="24"/>
                <w:szCs w:val="24"/>
                <w:lang w:val="en-US" w:eastAsia="zh-CN" w:bidi="ar"/>
              </w:rPr>
              <w:t>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70</w:t>
            </w:r>
          </w:p>
        </w:tc>
        <w:tc>
          <w:tcPr>
            <w:tcW w:w="13323" w:type="dxa"/>
            <w:tcBorders>
              <w:tl2br w:val="nil"/>
              <w:tr2bl w:val="nil"/>
            </w:tcBorders>
            <w:shd w:val="clear" w:color="auto" w:fill="auto"/>
            <w:vAlign w:val="center"/>
          </w:tcPr>
          <w:p w14:paraId="12F3367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793BCC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23B69D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w:t>
            </w:r>
            <w:r>
              <w:rPr>
                <w:rFonts w:hint="eastAsia" w:ascii="Times New Roman" w:hAnsi="Times New Roman" w:eastAsia="方正仿宋简体" w:cs="方正仿宋简体"/>
                <w:b w:val="0"/>
                <w:bCs w:val="0"/>
                <w:color w:val="auto"/>
                <w:kern w:val="0"/>
                <w:sz w:val="24"/>
                <w:szCs w:val="24"/>
                <w:lang w:bidi="ar"/>
              </w:rPr>
              <w:t>，开展退役军人思想政治引领、优抚帮扶、走访慰问、权益维护等服务保障工作，对退役军人及其他优抚对象的优待抚恤进行初审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378985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4267302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705573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w:t>
            </w:r>
            <w:r>
              <w:rPr>
                <w:rFonts w:hint="default" w:ascii="Times New Roman" w:hAnsi="Times New Roman" w:eastAsia="方正仿宋简体" w:cs="方正仿宋简体"/>
                <w:b w:val="0"/>
                <w:bCs w:val="0"/>
                <w:color w:val="auto"/>
                <w:kern w:val="0"/>
                <w:sz w:val="24"/>
                <w:szCs w:val="24"/>
                <w:lang w:bidi="ar"/>
              </w:rPr>
              <w:t>按权限审核发放因突发事件、意外伤害、重大疾病或其他特殊原因导致</w:t>
            </w:r>
            <w:r>
              <w:rPr>
                <w:rFonts w:hint="eastAsia" w:ascii="Times New Roman" w:hAnsi="Times New Roman" w:eastAsia="方正仿宋简体" w:cs="方正仿宋简体"/>
                <w:b w:val="0"/>
                <w:bCs w:val="0"/>
                <w:color w:val="auto"/>
                <w:kern w:val="0"/>
                <w:sz w:val="24"/>
                <w:szCs w:val="24"/>
                <w:lang w:eastAsia="zh-CN" w:bidi="ar"/>
              </w:rPr>
              <w:t>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161DADA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4A802FB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78</w:t>
            </w:r>
          </w:p>
        </w:tc>
        <w:tc>
          <w:tcPr>
            <w:tcW w:w="13323" w:type="dxa"/>
            <w:tcBorders>
              <w:tl2br w:val="nil"/>
              <w:tr2bl w:val="nil"/>
            </w:tcBorders>
            <w:shd w:val="clear" w:color="auto" w:fill="auto"/>
            <w:vAlign w:val="center"/>
          </w:tcPr>
          <w:p w14:paraId="041BA42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suppressLineNumbers w:val="0"/>
              <w:spacing w:before="0" w:beforeAutospacing="0" w:after="0" w:afterAutospacing="0" w:line="30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14:paraId="694212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w:t>
            </w:r>
            <w:r>
              <w:rPr>
                <w:rFonts w:hint="eastAsia" w:ascii="Times New Roman" w:hAnsi="Times New Roman" w:eastAsia="方正仿宋简体" w:cs="Times New Roman"/>
                <w:b w:val="0"/>
                <w:bCs w:val="0"/>
                <w:color w:val="auto"/>
                <w:kern w:val="0"/>
                <w:sz w:val="24"/>
                <w:szCs w:val="24"/>
                <w:lang w:eastAsia="zh-CN" w:bidi="ar"/>
              </w:rPr>
              <w:t>负责巡护巡查，制止破坏林草资源的行为</w:t>
            </w:r>
            <w:r>
              <w:rPr>
                <w:rFonts w:hint="default" w:ascii="Times New Roman" w:hAnsi="Times New Roman" w:eastAsia="方正仿宋简体" w:cs="Times New Roman"/>
                <w:b w:val="0"/>
                <w:bCs w:val="0"/>
                <w:color w:val="auto"/>
                <w:kern w:val="0"/>
                <w:sz w:val="24"/>
                <w:szCs w:val="24"/>
                <w:lang w:bidi="ar"/>
              </w:rPr>
              <w:t>，发现林业有害生物上报，组织除治重大林业有害生物灾害，开展义务植树活动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4F903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w:t>
            </w:r>
            <w:r>
              <w:rPr>
                <w:rFonts w:hint="eastAsia" w:ascii="Times New Roman" w:hAnsi="Times New Roman" w:eastAsia="方正仿宋简体" w:cs="Times New Roman"/>
                <w:b w:val="0"/>
                <w:bCs w:val="0"/>
                <w:color w:val="auto"/>
                <w:kern w:val="0"/>
                <w:sz w:val="24"/>
                <w:szCs w:val="24"/>
                <w:lang w:val="en-US" w:eastAsia="zh-CN" w:bidi="ar"/>
              </w:rPr>
              <w:t>并上报</w:t>
            </w:r>
            <w:r>
              <w:rPr>
                <w:rFonts w:hint="default" w:ascii="Times New Roman" w:hAnsi="Times New Roman" w:eastAsia="方正仿宋简体" w:cs="Times New Roman"/>
                <w:b w:val="0"/>
                <w:bCs w:val="0"/>
                <w:color w:val="auto"/>
                <w:kern w:val="0"/>
                <w:sz w:val="24"/>
                <w:szCs w:val="24"/>
                <w:lang w:bidi="ar"/>
              </w:rPr>
              <w:t>，负责农户私搭乱建问题整改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323" w:type="dxa"/>
            <w:tcBorders>
              <w:tl2br w:val="nil"/>
              <w:tr2bl w:val="nil"/>
            </w:tcBorders>
            <w:shd w:val="clear" w:color="auto" w:fill="auto"/>
            <w:vAlign w:val="center"/>
          </w:tcPr>
          <w:p w14:paraId="30DF59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4DED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82</w:t>
            </w:r>
          </w:p>
        </w:tc>
        <w:tc>
          <w:tcPr>
            <w:tcW w:w="13323" w:type="dxa"/>
            <w:tcBorders>
              <w:tl2br w:val="nil"/>
              <w:tr2bl w:val="nil"/>
            </w:tcBorders>
            <w:shd w:val="clear" w:color="auto" w:fill="auto"/>
            <w:vAlign w:val="center"/>
          </w:tcPr>
          <w:p w14:paraId="3C58D77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323" w:type="dxa"/>
            <w:tcBorders>
              <w:tl2br w:val="nil"/>
              <w:tr2bl w:val="nil"/>
            </w:tcBorders>
            <w:shd w:val="clear" w:color="auto" w:fill="auto"/>
            <w:vAlign w:val="center"/>
          </w:tcPr>
          <w:p w14:paraId="4BA465D8">
            <w:pPr>
              <w:keepNext w:val="0"/>
              <w:keepLines w:val="0"/>
              <w:widowControl/>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67BD9D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BCF9CF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w:t>
            </w:r>
            <w:r>
              <w:rPr>
                <w:rFonts w:hint="eastAsia" w:ascii="Times New Roman" w:hAnsi="Times New Roman" w:eastAsia="方正仿宋简体" w:cs="方正仿宋简体"/>
                <w:b w:val="0"/>
                <w:bCs w:val="0"/>
                <w:color w:val="auto"/>
                <w:kern w:val="0"/>
                <w:sz w:val="24"/>
                <w:szCs w:val="24"/>
                <w:shd w:val="clear"/>
                <w:lang w:bidi="ar"/>
              </w:rPr>
              <w:t>推进化肥农药减量增效</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农</w:t>
            </w:r>
            <w:r>
              <w:rPr>
                <w:rFonts w:hint="eastAsia" w:ascii="Times New Roman" w:hAnsi="Times New Roman" w:eastAsia="方正仿宋简体" w:cs="方正仿宋简体"/>
                <w:b w:val="0"/>
                <w:bCs w:val="0"/>
                <w:color w:val="auto"/>
                <w:kern w:val="0"/>
                <w:sz w:val="24"/>
                <w:szCs w:val="24"/>
                <w:shd w:val="clear"/>
                <w:lang w:val="en-US" w:eastAsia="zh-CN" w:bidi="ar"/>
              </w:rPr>
              <w:t>用薄</w:t>
            </w:r>
            <w:r>
              <w:rPr>
                <w:rFonts w:hint="eastAsia" w:ascii="Times New Roman" w:hAnsi="Times New Roman" w:eastAsia="方正仿宋简体" w:cs="方正仿宋简体"/>
                <w:b w:val="0"/>
                <w:bCs w:val="0"/>
                <w:color w:val="auto"/>
                <w:kern w:val="0"/>
                <w:sz w:val="24"/>
                <w:szCs w:val="24"/>
                <w:shd w:val="clear"/>
                <w:lang w:bidi="ar"/>
              </w:rPr>
              <w:t>膜等</w:t>
            </w:r>
            <w:r>
              <w:rPr>
                <w:rFonts w:hint="eastAsia" w:ascii="Times New Roman" w:hAnsi="Times New Roman" w:eastAsia="方正仿宋简体" w:cs="方正仿宋简体"/>
                <w:b w:val="0"/>
                <w:bCs w:val="0"/>
                <w:color w:val="auto"/>
                <w:kern w:val="0"/>
                <w:sz w:val="24"/>
                <w:szCs w:val="24"/>
                <w:shd w:val="clear"/>
                <w:lang w:val="en-US" w:eastAsia="zh-CN" w:bidi="ar"/>
              </w:rPr>
              <w:t>农业</w:t>
            </w:r>
            <w:r>
              <w:rPr>
                <w:rFonts w:hint="eastAsia" w:ascii="Times New Roman" w:hAnsi="Times New Roman" w:eastAsia="方正仿宋简体" w:cs="方正仿宋简体"/>
                <w:b w:val="0"/>
                <w:bCs w:val="0"/>
                <w:color w:val="auto"/>
                <w:kern w:val="0"/>
                <w:sz w:val="24"/>
                <w:szCs w:val="24"/>
                <w:shd w:val="clear"/>
                <w:lang w:bidi="ar"/>
              </w:rPr>
              <w:t>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323" w:type="dxa"/>
            <w:tcBorders>
              <w:tl2br w:val="nil"/>
              <w:tr2bl w:val="nil"/>
            </w:tcBorders>
            <w:shd w:val="clear" w:color="auto" w:fill="auto"/>
            <w:vAlign w:val="center"/>
          </w:tcPr>
          <w:p w14:paraId="4083C80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推进秸秆综合利用，开展秸秆禁烧宣传、日常巡查，发现违法违规行为制止、查处（生态环境部门实施区域除外）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323" w:type="dxa"/>
            <w:tcBorders>
              <w:tl2br w:val="nil"/>
              <w:tr2bl w:val="nil"/>
            </w:tcBorders>
            <w:shd w:val="clear" w:color="auto" w:fill="auto"/>
            <w:vAlign w:val="center"/>
          </w:tcPr>
          <w:p w14:paraId="566956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B3554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推进城乡环境综合治理，开展生活垃圾分类的宣传教育，指导村（社区）开展日常卫生保洁和生活垃圾投放、收集等工作，按权限对破坏镇村容貌和环境卫生等违法行为进行查处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12C71FC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90</w:t>
            </w:r>
          </w:p>
        </w:tc>
        <w:tc>
          <w:tcPr>
            <w:tcW w:w="13323" w:type="dxa"/>
            <w:tcBorders>
              <w:tl2br w:val="nil"/>
              <w:tr2bl w:val="nil"/>
            </w:tcBorders>
            <w:shd w:val="clear" w:color="auto" w:fill="auto"/>
            <w:vAlign w:val="center"/>
          </w:tcPr>
          <w:p w14:paraId="4372CC4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91</w:t>
            </w:r>
          </w:p>
        </w:tc>
        <w:tc>
          <w:tcPr>
            <w:tcW w:w="13323" w:type="dxa"/>
            <w:tcBorders>
              <w:tl2br w:val="nil"/>
              <w:tr2bl w:val="nil"/>
            </w:tcBorders>
            <w:shd w:val="clear" w:color="auto" w:fill="auto"/>
            <w:vAlign w:val="center"/>
          </w:tcPr>
          <w:p w14:paraId="3E7B084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公共设施、公益事业、住宅建设</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0CBA243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w:t>
            </w:r>
            <w:r>
              <w:rPr>
                <w:rFonts w:hint="eastAsia" w:ascii="Times New Roman" w:hAnsi="Times New Roman" w:eastAsia="方正仿宋简体" w:cs="方正仿宋简体"/>
                <w:b w:val="0"/>
                <w:bCs w:val="0"/>
                <w:color w:val="auto"/>
                <w:kern w:val="0"/>
                <w:sz w:val="24"/>
                <w:szCs w:val="24"/>
                <w:lang w:val="en-US" w:eastAsia="zh-CN" w:bidi="ar"/>
              </w:rPr>
              <w:t>依法查处</w:t>
            </w:r>
            <w:r>
              <w:rPr>
                <w:rFonts w:hint="eastAsia" w:ascii="Times New Roman" w:hAnsi="Times New Roman" w:eastAsia="方正仿宋简体" w:cs="方正仿宋简体"/>
                <w:b w:val="0"/>
                <w:bCs w:val="0"/>
                <w:color w:val="auto"/>
                <w:kern w:val="0"/>
                <w:sz w:val="24"/>
                <w:szCs w:val="24"/>
                <w:lang w:bidi="ar"/>
              </w:rPr>
              <w:t>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14:paraId="429B1B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FFFFFF"/>
            <w:vAlign w:val="center"/>
          </w:tcPr>
          <w:p w14:paraId="60B15BB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suppressLineNumbers w:val="0"/>
              <w:spacing w:before="0" w:beforeAutospacing="0" w:after="0" w:afterAutospacing="0" w:line="30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auto"/>
            <w:vAlign w:val="center"/>
          </w:tcPr>
          <w:p w14:paraId="3C1DDD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5A3E759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14173" w:type="dxa"/>
            <w:gridSpan w:val="2"/>
            <w:tcBorders>
              <w:tl2br w:val="nil"/>
              <w:tr2bl w:val="nil"/>
            </w:tcBorders>
            <w:shd w:val="clear" w:color="auto" w:fill="auto"/>
            <w:vAlign w:val="center"/>
          </w:tcPr>
          <w:p w14:paraId="720103E4">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77972C20">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strike/>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落实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引客入遂</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行动，编制和实施旅游发展计划，举办农文旅活动</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4441F7A2">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开展文物保护工作，负责不可移动文物的日常巡查，发现疑似文物或破坏文物情况保护现场并上报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0A93AD66">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挖掘本地人文历史、文旅资源，推进民俗文化创新发展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64D17C1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w:t>
            </w:r>
            <w:r>
              <w:rPr>
                <w:rFonts w:hint="eastAsia" w:ascii="Times New Roman" w:hAnsi="Times New Roman" w:eastAsia="方正仿宋简体" w:cs="方正仿宋简体"/>
                <w:b w:val="0"/>
                <w:bCs w:val="0"/>
                <w:color w:val="auto"/>
                <w:kern w:val="0"/>
                <w:sz w:val="24"/>
                <w:szCs w:val="24"/>
                <w:lang w:val="en-US" w:eastAsia="zh-CN" w:bidi="ar"/>
              </w:rPr>
              <w:t>开展</w:t>
            </w:r>
            <w:r>
              <w:rPr>
                <w:rFonts w:hint="default" w:ascii="Times New Roman" w:hAnsi="Times New Roman" w:eastAsia="方正仿宋简体" w:cs="方正仿宋简体"/>
                <w:b w:val="0"/>
                <w:bCs w:val="0"/>
                <w:color w:val="auto"/>
                <w:kern w:val="0"/>
                <w:sz w:val="24"/>
                <w:szCs w:val="24"/>
                <w:lang w:bidi="ar"/>
              </w:rPr>
              <w:t>生育登记</w:t>
            </w:r>
            <w:r>
              <w:rPr>
                <w:rFonts w:hint="eastAsia" w:ascii="Times New Roman" w:hAnsi="Times New Roman" w:eastAsia="方正仿宋简体" w:cs="方正仿宋简体"/>
                <w:b w:val="0"/>
                <w:bCs w:val="0"/>
                <w:color w:val="auto"/>
                <w:kern w:val="0"/>
                <w:sz w:val="24"/>
                <w:szCs w:val="24"/>
                <w:lang w:val="en-US" w:eastAsia="zh-CN" w:bidi="ar"/>
              </w:rPr>
              <w:t>服务</w:t>
            </w:r>
            <w:r>
              <w:rPr>
                <w:rFonts w:hint="default" w:ascii="Times New Roman" w:hAnsi="Times New Roman" w:eastAsia="方正仿宋简体" w:cs="方正仿宋简体"/>
                <w:b w:val="0"/>
                <w:bCs w:val="0"/>
                <w:color w:val="auto"/>
                <w:kern w:val="0"/>
                <w:sz w:val="24"/>
                <w:szCs w:val="24"/>
                <w:lang w:bidi="ar"/>
              </w:rPr>
              <w:t>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14:paraId="38ABE98F">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085DE50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w:t>
            </w:r>
            <w:r>
              <w:rPr>
                <w:rFonts w:hint="eastAsia" w:ascii="Times New Roman" w:hAnsi="Times New Roman" w:eastAsia="方正仿宋简体" w:cs="Times New Roman"/>
                <w:b w:val="0"/>
                <w:bCs w:val="0"/>
                <w:color w:val="auto"/>
                <w:kern w:val="0"/>
                <w:sz w:val="24"/>
                <w:szCs w:val="24"/>
                <w:lang w:eastAsia="zh-CN" w:bidi="ar"/>
              </w:rPr>
              <w:t>，落实突发事件初期处置现场指挥官制度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583683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323" w:type="dxa"/>
            <w:tcBorders>
              <w:tl2br w:val="nil"/>
              <w:tr2bl w:val="nil"/>
            </w:tcBorders>
            <w:shd w:val="clear" w:color="auto" w:fill="auto"/>
            <w:vAlign w:val="center"/>
          </w:tcPr>
          <w:p w14:paraId="7F89D1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防灾减灾知识宣传教育，开展隐患排查以及</w:t>
            </w:r>
            <w:r>
              <w:rPr>
                <w:rFonts w:hint="eastAsia" w:ascii="Times New Roman" w:hAnsi="Times New Roman" w:eastAsia="方正仿宋简体" w:cs="Times New Roman"/>
                <w:b w:val="0"/>
                <w:bCs w:val="0"/>
                <w:color w:val="auto"/>
                <w:kern w:val="0"/>
                <w:sz w:val="24"/>
                <w:szCs w:val="24"/>
                <w:lang w:eastAsia="zh-CN" w:bidi="ar"/>
              </w:rPr>
              <w:t>先</w:t>
            </w:r>
            <w:r>
              <w:rPr>
                <w:rFonts w:hint="default" w:ascii="Times New Roman" w:hAnsi="Times New Roman" w:eastAsia="方正仿宋简体" w:cs="Times New Roman"/>
                <w:b w:val="0"/>
                <w:bCs w:val="0"/>
                <w:color w:val="auto"/>
                <w:kern w:val="0"/>
                <w:sz w:val="24"/>
                <w:szCs w:val="24"/>
                <w:lang w:bidi="ar"/>
              </w:rPr>
              <w:t>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sz w:val="24"/>
                <w:szCs w:val="24"/>
                <w:lang w:val="en-US" w:eastAsia="zh-CN"/>
              </w:rPr>
              <w:t>104</w:t>
            </w:r>
          </w:p>
        </w:tc>
        <w:tc>
          <w:tcPr>
            <w:tcW w:w="13323" w:type="dxa"/>
            <w:tcBorders>
              <w:tl2br w:val="nil"/>
              <w:tr2bl w:val="nil"/>
            </w:tcBorders>
            <w:shd w:val="clear" w:color="auto" w:fill="auto"/>
            <w:vAlign w:val="center"/>
          </w:tcPr>
          <w:p w14:paraId="69F26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坚持党管武装，</w:t>
            </w:r>
            <w:r>
              <w:rPr>
                <w:rFonts w:hint="eastAsia" w:ascii="Times New Roman" w:hAnsi="Times New Roman" w:eastAsia="方正仿宋简体" w:cs="方正仿宋简体"/>
                <w:b w:val="0"/>
                <w:bCs w:val="0"/>
                <w:color w:val="auto"/>
                <w:kern w:val="0"/>
                <w:sz w:val="24"/>
                <w:szCs w:val="24"/>
                <w:lang w:bidi="ar"/>
              </w:rPr>
              <w:t>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105</w:t>
            </w:r>
          </w:p>
        </w:tc>
        <w:tc>
          <w:tcPr>
            <w:tcW w:w="13323" w:type="dxa"/>
            <w:tcBorders>
              <w:tl2br w:val="nil"/>
              <w:tr2bl w:val="nil"/>
            </w:tcBorders>
            <w:shd w:val="clear" w:color="auto" w:fill="auto"/>
            <w:vAlign w:val="center"/>
          </w:tcPr>
          <w:p w14:paraId="7C1550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suppressLineNumbers w:val="0"/>
              <w:spacing w:before="0" w:beforeAutospacing="0" w:after="0" w:afterAutospacing="0" w:line="30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8745D8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4AAF733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w:t>
            </w:r>
            <w:r>
              <w:rPr>
                <w:rFonts w:hint="eastAsia" w:ascii="Times New Roman" w:hAnsi="Times New Roman" w:eastAsia="方正仿宋简体" w:cs="方正仿宋简体"/>
                <w:b w:val="0"/>
                <w:bCs w:val="0"/>
                <w:color w:val="auto"/>
                <w:kern w:val="0"/>
                <w:sz w:val="24"/>
                <w:szCs w:val="24"/>
                <w:shd w:val="clear"/>
                <w:lang w:bidi="ar"/>
              </w:rPr>
              <w:t>会务组织及重大活动服务、文电、</w:t>
            </w:r>
            <w:r>
              <w:rPr>
                <w:rFonts w:hint="eastAsia" w:ascii="Times New Roman" w:hAnsi="Times New Roman" w:eastAsia="方正仿宋简体" w:cs="方正仿宋简体"/>
                <w:b w:val="0"/>
                <w:bCs w:val="0"/>
                <w:color w:val="auto"/>
                <w:kern w:val="0"/>
                <w:sz w:val="24"/>
                <w:szCs w:val="24"/>
                <w:shd w:val="clear"/>
                <w:lang w:val="en-US" w:eastAsia="zh-CN" w:bidi="ar"/>
              </w:rPr>
              <w:t>值班、</w:t>
            </w:r>
            <w:r>
              <w:rPr>
                <w:rFonts w:hint="eastAsia" w:ascii="Times New Roman" w:hAnsi="Times New Roman" w:eastAsia="方正仿宋简体" w:cs="方正仿宋简体"/>
                <w:b w:val="0"/>
                <w:bCs w:val="0"/>
                <w:color w:val="auto"/>
                <w:kern w:val="0"/>
                <w:sz w:val="24"/>
                <w:szCs w:val="24"/>
                <w:shd w:val="clear"/>
                <w:lang w:bidi="ar"/>
              </w:rPr>
              <w:t>信息、</w:t>
            </w:r>
            <w:r>
              <w:rPr>
                <w:rFonts w:hint="eastAsia" w:ascii="Times New Roman" w:hAnsi="Times New Roman" w:eastAsia="方正仿宋简体" w:cs="方正仿宋简体"/>
                <w:b w:val="0"/>
                <w:bCs w:val="0"/>
                <w:color w:val="auto"/>
                <w:kern w:val="0"/>
                <w:sz w:val="24"/>
                <w:szCs w:val="24"/>
                <w:shd w:val="clear"/>
                <w:lang w:val="en-US" w:eastAsia="zh-CN" w:bidi="ar"/>
              </w:rPr>
              <w:t>保密</w:t>
            </w:r>
            <w:r>
              <w:rPr>
                <w:rFonts w:hint="eastAsia" w:ascii="Times New Roman" w:hAnsi="Times New Roman" w:eastAsia="方正仿宋简体" w:cs="方正仿宋简体"/>
                <w:b w:val="0"/>
                <w:bCs w:val="0"/>
                <w:color w:val="auto"/>
                <w:kern w:val="0"/>
                <w:sz w:val="24"/>
                <w:szCs w:val="24"/>
                <w:shd w:val="clear"/>
                <w:lang w:bidi="ar"/>
              </w:rPr>
              <w:t>、</w:t>
            </w:r>
            <w:r>
              <w:rPr>
                <w:rFonts w:hint="eastAsia" w:ascii="Times New Roman" w:hAnsi="Times New Roman" w:eastAsia="方正仿宋简体" w:cs="方正仿宋简体"/>
                <w:b w:val="0"/>
                <w:bCs w:val="0"/>
                <w:color w:val="auto"/>
                <w:kern w:val="0"/>
                <w:sz w:val="24"/>
                <w:szCs w:val="24"/>
                <w:shd w:val="clear"/>
                <w:lang w:val="en-US" w:eastAsia="zh-CN" w:bidi="ar"/>
              </w:rPr>
              <w:t>地方志、</w:t>
            </w:r>
            <w:r>
              <w:rPr>
                <w:rFonts w:hint="eastAsia" w:ascii="Times New Roman" w:hAnsi="Times New Roman" w:eastAsia="方正仿宋简体" w:cs="方正仿宋简体"/>
                <w:b w:val="0"/>
                <w:bCs w:val="0"/>
                <w:color w:val="auto"/>
                <w:kern w:val="0"/>
                <w:sz w:val="24"/>
                <w:szCs w:val="24"/>
                <w:shd w:val="clear"/>
                <w:lang w:bidi="ar"/>
              </w:rPr>
              <w:t>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107</w:t>
            </w:r>
          </w:p>
        </w:tc>
        <w:tc>
          <w:tcPr>
            <w:tcW w:w="13323" w:type="dxa"/>
            <w:tcBorders>
              <w:tl2br w:val="nil"/>
              <w:tr2bl w:val="nil"/>
            </w:tcBorders>
            <w:shd w:val="clear" w:color="auto" w:fill="auto"/>
            <w:vAlign w:val="center"/>
          </w:tcPr>
          <w:p w14:paraId="46D57FDE">
            <w:pPr>
              <w:keepNext w:val="0"/>
              <w:keepLines w:val="0"/>
              <w:widowControl/>
              <w:suppressLineNumbers w:val="0"/>
              <w:spacing w:before="0" w:beforeAutospacing="0" w:after="0" w:afterAutospacing="0" w:line="240" w:lineRule="auto"/>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按权限开展行政事业性国有资产的管理</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108</w:t>
            </w:r>
          </w:p>
        </w:tc>
        <w:tc>
          <w:tcPr>
            <w:tcW w:w="13323" w:type="dxa"/>
            <w:tcBorders>
              <w:tl2br w:val="nil"/>
              <w:tr2bl w:val="nil"/>
            </w:tcBorders>
            <w:shd w:val="clear" w:color="auto" w:fill="auto"/>
            <w:vAlign w:val="center"/>
          </w:tcPr>
          <w:p w14:paraId="3223B7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109</w:t>
            </w:r>
          </w:p>
        </w:tc>
        <w:tc>
          <w:tcPr>
            <w:tcW w:w="13323" w:type="dxa"/>
            <w:tcBorders>
              <w:tl2br w:val="nil"/>
              <w:tr2bl w:val="nil"/>
            </w:tcBorders>
            <w:shd w:val="clear" w:color="auto" w:fill="auto"/>
            <w:vAlign w:val="center"/>
          </w:tcPr>
          <w:p w14:paraId="3EBF303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负责机关、所属事业单位人事管理、工资福利等工作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110</w:t>
            </w:r>
          </w:p>
        </w:tc>
        <w:tc>
          <w:tcPr>
            <w:tcW w:w="13323" w:type="dxa"/>
            <w:tcBorders>
              <w:tl2br w:val="nil"/>
              <w:tr2bl w:val="nil"/>
            </w:tcBorders>
            <w:shd w:val="clear" w:color="auto" w:fill="auto"/>
            <w:vAlign w:val="center"/>
          </w:tcPr>
          <w:p w14:paraId="376ACF5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w:t>
            </w:r>
            <w:r>
              <w:rPr>
                <w:rFonts w:hint="eastAsia" w:ascii="Times New Roman" w:hAnsi="Times New Roman" w:eastAsia="方正仿宋简体" w:cs="方正仿宋简体"/>
                <w:b w:val="0"/>
                <w:bCs w:val="0"/>
                <w:color w:val="auto"/>
                <w:kern w:val="0"/>
                <w:sz w:val="24"/>
                <w:szCs w:val="24"/>
                <w:lang w:val="en-US" w:eastAsia="zh-CN" w:bidi="ar"/>
              </w:rPr>
              <w:t>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14:paraId="38595F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22A13F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38D1C086">
      <w:pP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br w:type="page"/>
      </w:r>
    </w:p>
    <w:p w14:paraId="51088900">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803"/>
        <w:gridCol w:w="1896"/>
        <w:gridCol w:w="2318"/>
        <w:gridCol w:w="4650"/>
        <w:gridCol w:w="4391"/>
      </w:tblGrid>
      <w:tr w14:paraId="4CEC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cantSplit/>
          <w:trHeight w:val="90" w:hRule="atLeast"/>
          <w:tblHeader/>
        </w:trPr>
        <w:tc>
          <w:tcPr>
            <w:tcW w:w="803" w:type="dxa"/>
            <w:tcBorders>
              <w:tl2br w:val="nil"/>
              <w:tr2bl w:val="nil"/>
            </w:tcBorders>
            <w:shd w:val="clear" w:color="auto" w:fill="auto"/>
            <w:vAlign w:val="center"/>
          </w:tcPr>
          <w:p w14:paraId="34CC090A">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序号</w:t>
            </w:r>
          </w:p>
        </w:tc>
        <w:tc>
          <w:tcPr>
            <w:tcW w:w="1896" w:type="dxa"/>
            <w:tcBorders>
              <w:tl2br w:val="nil"/>
              <w:tr2bl w:val="nil"/>
            </w:tcBorders>
            <w:shd w:val="clear" w:color="auto" w:fill="auto"/>
            <w:vAlign w:val="center"/>
          </w:tcPr>
          <w:p w14:paraId="28AF4F1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事项名称</w:t>
            </w:r>
          </w:p>
        </w:tc>
        <w:tc>
          <w:tcPr>
            <w:tcW w:w="2318" w:type="dxa"/>
            <w:tcBorders>
              <w:tl2br w:val="nil"/>
              <w:tr2bl w:val="nil"/>
            </w:tcBorders>
            <w:shd w:val="clear" w:color="auto" w:fill="auto"/>
            <w:vAlign w:val="center"/>
          </w:tcPr>
          <w:p w14:paraId="72527CCD">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对应上级部门</w:t>
            </w:r>
          </w:p>
        </w:tc>
        <w:tc>
          <w:tcPr>
            <w:tcW w:w="4650" w:type="dxa"/>
            <w:tcBorders>
              <w:tl2br w:val="nil"/>
              <w:tr2bl w:val="nil"/>
            </w:tcBorders>
            <w:shd w:val="clear" w:color="auto" w:fill="auto"/>
            <w:vAlign w:val="center"/>
          </w:tcPr>
          <w:p w14:paraId="687D45EC">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上级部门职责</w:t>
            </w:r>
          </w:p>
        </w:tc>
        <w:tc>
          <w:tcPr>
            <w:tcW w:w="4391" w:type="dxa"/>
            <w:tcBorders>
              <w:tl2br w:val="nil"/>
              <w:tr2bl w:val="nil"/>
            </w:tcBorders>
            <w:shd w:val="clear" w:color="auto" w:fill="auto"/>
            <w:vAlign w:val="center"/>
          </w:tcPr>
          <w:p w14:paraId="7C41F8E8">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方正黑体简体" w:cs="Times New Roman"/>
                <w:i w:val="0"/>
                <w:iCs w:val="0"/>
                <w:color w:val="000000"/>
                <w:sz w:val="24"/>
                <w:szCs w:val="24"/>
                <w:u w:val="none"/>
              </w:rPr>
            </w:pPr>
            <w:r>
              <w:rPr>
                <w:rFonts w:hint="default" w:ascii="Times New Roman" w:hAnsi="Times New Roman" w:eastAsia="方正黑体简体" w:cs="Times New Roman"/>
                <w:i w:val="0"/>
                <w:iCs w:val="0"/>
                <w:color w:val="000000"/>
                <w:kern w:val="0"/>
                <w:sz w:val="24"/>
                <w:szCs w:val="24"/>
                <w:u w:val="none"/>
                <w:lang w:val="en-US" w:eastAsia="zh-CN" w:bidi="ar"/>
              </w:rPr>
              <w:t>镇配合职责</w:t>
            </w:r>
          </w:p>
        </w:tc>
      </w:tr>
      <w:tr w14:paraId="481F2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78" w:hRule="atLeast"/>
        </w:trPr>
        <w:tc>
          <w:tcPr>
            <w:tcW w:w="14058" w:type="dxa"/>
            <w:gridSpan w:val="5"/>
            <w:tcBorders>
              <w:tl2br w:val="nil"/>
              <w:tr2bl w:val="nil"/>
            </w:tcBorders>
            <w:shd w:val="clear" w:color="auto" w:fill="auto"/>
            <w:vAlign w:val="center"/>
          </w:tcPr>
          <w:p w14:paraId="06ACB340">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方正黑体简体" w:cs="Times New Roman"/>
                <w:i w:val="0"/>
                <w:iCs w:val="0"/>
                <w:color w:val="000000"/>
                <w:kern w:val="0"/>
                <w:sz w:val="24"/>
                <w:szCs w:val="24"/>
                <w:u w:val="none"/>
                <w:lang w:val="en-US" w:eastAsia="zh-CN" w:bidi="ar"/>
              </w:rPr>
              <w:t>一、党的建设（</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55EA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803" w:type="dxa"/>
            <w:tcBorders>
              <w:tl2br w:val="nil"/>
              <w:tr2bl w:val="nil"/>
            </w:tcBorders>
            <w:shd w:val="clear" w:color="auto" w:fill="auto"/>
            <w:vAlign w:val="center"/>
          </w:tcPr>
          <w:p w14:paraId="410C81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w:t>
            </w:r>
          </w:p>
        </w:tc>
        <w:tc>
          <w:tcPr>
            <w:tcW w:w="1896" w:type="dxa"/>
            <w:tcBorders>
              <w:tl2br w:val="nil"/>
              <w:tr2bl w:val="nil"/>
            </w:tcBorders>
            <w:shd w:val="clear" w:color="auto" w:fill="auto"/>
            <w:vAlign w:val="center"/>
          </w:tcPr>
          <w:p w14:paraId="3A9959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管好用好到村任职选调生</w:t>
            </w:r>
          </w:p>
        </w:tc>
        <w:tc>
          <w:tcPr>
            <w:tcW w:w="2318" w:type="dxa"/>
            <w:tcBorders>
              <w:tl2br w:val="nil"/>
              <w:tr2bl w:val="nil"/>
            </w:tcBorders>
            <w:shd w:val="clear" w:color="auto" w:fill="auto"/>
            <w:vAlign w:val="center"/>
          </w:tcPr>
          <w:p w14:paraId="0149E5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区委组织部</w:t>
            </w:r>
          </w:p>
        </w:tc>
        <w:tc>
          <w:tcPr>
            <w:tcW w:w="4650" w:type="dxa"/>
            <w:tcBorders>
              <w:tl2br w:val="nil"/>
              <w:tr2bl w:val="nil"/>
            </w:tcBorders>
            <w:shd w:val="clear" w:color="auto" w:fill="auto"/>
            <w:vAlign w:val="center"/>
          </w:tcPr>
          <w:p w14:paraId="7FE4E9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开展到村任职选调生选派、管理、培训、考核、资金监管等工作。</w:t>
            </w:r>
          </w:p>
        </w:tc>
        <w:tc>
          <w:tcPr>
            <w:tcW w:w="4391" w:type="dxa"/>
            <w:tcBorders>
              <w:tl2br w:val="nil"/>
              <w:tr2bl w:val="nil"/>
            </w:tcBorders>
            <w:shd w:val="clear" w:color="auto" w:fill="auto"/>
            <w:vAlign w:val="center"/>
          </w:tcPr>
          <w:p w14:paraId="2538AA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1.负责到村任职选调生的日常管理，提供必要的工作、生活等保障。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2.派员参加到村任职选调生年度考核和任职期满考核。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3.提供相关资金使用凭证等资料。</w:t>
            </w:r>
          </w:p>
        </w:tc>
      </w:tr>
      <w:tr w14:paraId="778C0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939" w:hRule="atLeast"/>
        </w:trPr>
        <w:tc>
          <w:tcPr>
            <w:tcW w:w="803" w:type="dxa"/>
            <w:tcBorders>
              <w:tl2br w:val="nil"/>
              <w:tr2bl w:val="nil"/>
            </w:tcBorders>
            <w:shd w:val="clear" w:color="auto" w:fill="auto"/>
            <w:vAlign w:val="center"/>
          </w:tcPr>
          <w:p w14:paraId="694FA9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w:t>
            </w:r>
          </w:p>
        </w:tc>
        <w:tc>
          <w:tcPr>
            <w:tcW w:w="1896" w:type="dxa"/>
            <w:tcBorders>
              <w:tl2br w:val="nil"/>
              <w:tr2bl w:val="nil"/>
            </w:tcBorders>
            <w:shd w:val="clear" w:color="auto" w:fill="auto"/>
            <w:vAlign w:val="center"/>
          </w:tcPr>
          <w:p w14:paraId="48F605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驻村帮扶干部管理</w:t>
            </w:r>
          </w:p>
        </w:tc>
        <w:tc>
          <w:tcPr>
            <w:tcW w:w="2318" w:type="dxa"/>
            <w:tcBorders>
              <w:tl2br w:val="nil"/>
              <w:tr2bl w:val="nil"/>
            </w:tcBorders>
            <w:shd w:val="clear" w:color="auto" w:fill="auto"/>
            <w:vAlign w:val="center"/>
          </w:tcPr>
          <w:p w14:paraId="4C1558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区委组织部、区财政局</w:t>
            </w:r>
          </w:p>
        </w:tc>
        <w:tc>
          <w:tcPr>
            <w:tcW w:w="4650" w:type="dxa"/>
            <w:tcBorders>
              <w:tl2br w:val="nil"/>
              <w:tr2bl w:val="nil"/>
            </w:tcBorders>
            <w:shd w:val="clear" w:color="auto" w:fill="auto"/>
            <w:vAlign w:val="center"/>
          </w:tcPr>
          <w:p w14:paraId="018CF3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2.区财政局：按标准保障驻村第一书记和工作队工作经费。</w:t>
            </w:r>
          </w:p>
        </w:tc>
        <w:tc>
          <w:tcPr>
            <w:tcW w:w="4391" w:type="dxa"/>
            <w:tcBorders>
              <w:tl2br w:val="nil"/>
              <w:tr2bl w:val="nil"/>
            </w:tcBorders>
            <w:shd w:val="clear" w:color="auto" w:fill="auto"/>
            <w:vAlign w:val="center"/>
          </w:tcPr>
          <w:p w14:paraId="682C9A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1.组织驻村第一书记和工作队员制定任期目标、年度计划和推进措施，落实公开承诺等制度。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2.负责驻村第一书记和工作队员考勤登记、日常管理和平时考核，派员参加年度考核、期满考核。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3.开展驻村第一书记、工作队员的关心关爱、调研指导等工作。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4.提供必要食宿条件。</w:t>
            </w:r>
          </w:p>
        </w:tc>
      </w:tr>
      <w:tr w14:paraId="0AB6B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151" w:hRule="atLeast"/>
        </w:trPr>
        <w:tc>
          <w:tcPr>
            <w:tcW w:w="803" w:type="dxa"/>
            <w:tcBorders>
              <w:tl2br w:val="nil"/>
              <w:tr2bl w:val="nil"/>
            </w:tcBorders>
            <w:shd w:val="clear" w:color="auto" w:fill="auto"/>
            <w:vAlign w:val="center"/>
          </w:tcPr>
          <w:p w14:paraId="219165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w:t>
            </w:r>
          </w:p>
        </w:tc>
        <w:tc>
          <w:tcPr>
            <w:tcW w:w="1896" w:type="dxa"/>
            <w:tcBorders>
              <w:tl2br w:val="nil"/>
              <w:tr2bl w:val="nil"/>
            </w:tcBorders>
            <w:shd w:val="clear" w:color="auto" w:fill="auto"/>
            <w:vAlign w:val="center"/>
          </w:tcPr>
          <w:p w14:paraId="1BC47E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大学生志愿服务西部计划项目管理</w:t>
            </w:r>
          </w:p>
        </w:tc>
        <w:tc>
          <w:tcPr>
            <w:tcW w:w="2318" w:type="dxa"/>
            <w:tcBorders>
              <w:tl2br w:val="nil"/>
              <w:tr2bl w:val="nil"/>
            </w:tcBorders>
            <w:shd w:val="clear" w:color="auto" w:fill="auto"/>
            <w:vAlign w:val="center"/>
          </w:tcPr>
          <w:p w14:paraId="27BA7C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共青团安居区委</w:t>
            </w:r>
          </w:p>
        </w:tc>
        <w:tc>
          <w:tcPr>
            <w:tcW w:w="4650" w:type="dxa"/>
            <w:tcBorders>
              <w:tl2br w:val="nil"/>
              <w:tr2bl w:val="nil"/>
            </w:tcBorders>
            <w:shd w:val="clear" w:color="auto" w:fill="auto"/>
            <w:vAlign w:val="center"/>
          </w:tcPr>
          <w:p w14:paraId="642024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1.负责大学生志愿服务西部计划志愿者岗位申报及人员分配工作。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2.指导开展大学生志愿服务西部计划志愿者日常管理。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3.负责大学生志愿服务西部计划志愿者业务培训和年度考核。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4.落实大学生志愿服务西部计划志愿者每月基本生活补贴等待遇发放。</w:t>
            </w:r>
          </w:p>
        </w:tc>
        <w:tc>
          <w:tcPr>
            <w:tcW w:w="4391" w:type="dxa"/>
            <w:tcBorders>
              <w:tl2br w:val="nil"/>
              <w:tr2bl w:val="nil"/>
            </w:tcBorders>
            <w:shd w:val="clear" w:color="auto" w:fill="auto"/>
            <w:vAlign w:val="center"/>
          </w:tcPr>
          <w:p w14:paraId="4BC59D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2.协助开展大学生志愿服务西部计划志愿者业务培训和年度考核工作。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3.落实大学生志愿服务西部计划志愿者安全健康</w:t>
            </w:r>
            <w:r>
              <w:rPr>
                <w:rFonts w:hint="eastAsia" w:ascii="Times New Roman" w:hAnsi="Times New Roman" w:eastAsia="方正仿宋简体" w:cs="Times New Roman"/>
                <w:i w:val="0"/>
                <w:iCs w:val="0"/>
                <w:color w:val="000000"/>
                <w:kern w:val="0"/>
                <w:sz w:val="24"/>
                <w:szCs w:val="24"/>
                <w:u w:val="none"/>
                <w:lang w:val="en-US" w:eastAsia="zh-CN" w:bidi="ar"/>
              </w:rPr>
              <w:t>保障</w:t>
            </w:r>
            <w:r>
              <w:rPr>
                <w:rFonts w:hint="default" w:ascii="Times New Roman" w:hAnsi="Times New Roman" w:eastAsia="方正仿宋简体" w:cs="Times New Roman"/>
                <w:i w:val="0"/>
                <w:iCs w:val="0"/>
                <w:color w:val="000000"/>
                <w:kern w:val="0"/>
                <w:sz w:val="24"/>
                <w:szCs w:val="24"/>
                <w:u w:val="none"/>
                <w:lang w:val="en-US" w:eastAsia="zh-CN" w:bidi="ar"/>
              </w:rPr>
              <w:t>措施，协助解决大学生志愿服务西部计划志愿者工作、生活中出现的困难和问题。</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4.落实大学生志愿服务西部计划志愿者一年两次探亲往返交通补贴等待遇保障。</w:t>
            </w:r>
          </w:p>
        </w:tc>
      </w:tr>
      <w:tr w14:paraId="1B4E2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25CE0A73">
            <w:pPr>
              <w:keepNext w:val="0"/>
              <w:keepLines w:val="0"/>
              <w:widowControl/>
              <w:suppressLineNumbers w:val="0"/>
              <w:spacing w:before="0" w:beforeAutospacing="0" w:after="0" w:afterAutospacing="0"/>
              <w:ind w:left="0" w:right="0"/>
              <w:jc w:val="both"/>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方正黑体简体" w:cs="Times New Roman"/>
                <w:i w:val="0"/>
                <w:iCs w:val="0"/>
                <w:color w:val="000000"/>
                <w:kern w:val="0"/>
                <w:sz w:val="24"/>
                <w:szCs w:val="24"/>
                <w:u w:val="none"/>
                <w:lang w:val="en-US" w:eastAsia="zh-CN" w:bidi="ar"/>
              </w:rPr>
              <w:t>二、经济发展（2项）</w:t>
            </w:r>
          </w:p>
        </w:tc>
      </w:tr>
      <w:tr w14:paraId="5FA30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F7787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w:t>
            </w:r>
          </w:p>
        </w:tc>
        <w:tc>
          <w:tcPr>
            <w:tcW w:w="1896" w:type="dxa"/>
            <w:tcBorders>
              <w:tl2br w:val="nil"/>
              <w:tr2bl w:val="nil"/>
            </w:tcBorders>
            <w:shd w:val="clear" w:color="auto" w:fill="auto"/>
            <w:vAlign w:val="center"/>
          </w:tcPr>
          <w:p w14:paraId="749E7E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政府及社会投资项目管理（除本级项目外）</w:t>
            </w:r>
          </w:p>
        </w:tc>
        <w:tc>
          <w:tcPr>
            <w:tcW w:w="2318" w:type="dxa"/>
            <w:tcBorders>
              <w:tl2br w:val="nil"/>
              <w:tr2bl w:val="nil"/>
            </w:tcBorders>
            <w:shd w:val="clear" w:color="auto" w:fill="auto"/>
            <w:vAlign w:val="center"/>
          </w:tcPr>
          <w:p w14:paraId="62CFFF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区发展改革局、区财政局、区交通运输局、区水利局、区农业农村局、区自然资源和规划局、区住房城乡建设局、安居生态环境局</w:t>
            </w:r>
          </w:p>
        </w:tc>
        <w:tc>
          <w:tcPr>
            <w:tcW w:w="4650" w:type="dxa"/>
            <w:tcBorders>
              <w:tl2br w:val="nil"/>
              <w:tr2bl w:val="nil"/>
            </w:tcBorders>
            <w:shd w:val="clear" w:color="auto" w:fill="auto"/>
            <w:vAlign w:val="center"/>
          </w:tcPr>
          <w:p w14:paraId="7A636B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2.区财政局：下达资金，审核资金绩效，核定政府投资项目资产原值，移交项目资产。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391" w:type="dxa"/>
            <w:tcBorders>
              <w:tl2br w:val="nil"/>
              <w:tr2bl w:val="nil"/>
            </w:tcBorders>
            <w:shd w:val="clear" w:color="auto" w:fill="auto"/>
            <w:vAlign w:val="center"/>
          </w:tcPr>
          <w:p w14:paraId="3FE908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1.派员参与项目选址、用地踏勘、实物查漏补缺及项目竣工验收等工作。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2.调处矛盾纠纷。</w:t>
            </w:r>
          </w:p>
        </w:tc>
      </w:tr>
      <w:tr w14:paraId="38F43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5" w:hRule="atLeast"/>
        </w:trPr>
        <w:tc>
          <w:tcPr>
            <w:tcW w:w="803" w:type="dxa"/>
            <w:tcBorders>
              <w:tl2br w:val="nil"/>
              <w:tr2bl w:val="nil"/>
            </w:tcBorders>
            <w:shd w:val="clear" w:color="auto" w:fill="auto"/>
            <w:vAlign w:val="center"/>
          </w:tcPr>
          <w:p w14:paraId="2C00BF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w:t>
            </w:r>
          </w:p>
        </w:tc>
        <w:tc>
          <w:tcPr>
            <w:tcW w:w="1896" w:type="dxa"/>
            <w:tcBorders>
              <w:tl2br w:val="nil"/>
              <w:tr2bl w:val="nil"/>
            </w:tcBorders>
            <w:shd w:val="clear" w:color="auto" w:fill="auto"/>
            <w:vAlign w:val="center"/>
          </w:tcPr>
          <w:p w14:paraId="454690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万企兴万村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行动</w:t>
            </w:r>
          </w:p>
        </w:tc>
        <w:tc>
          <w:tcPr>
            <w:tcW w:w="2318" w:type="dxa"/>
            <w:tcBorders>
              <w:tl2br w:val="nil"/>
              <w:tr2bl w:val="nil"/>
            </w:tcBorders>
            <w:shd w:val="clear" w:color="auto" w:fill="auto"/>
            <w:vAlign w:val="center"/>
          </w:tcPr>
          <w:p w14:paraId="09467E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区工商联</w:t>
            </w:r>
          </w:p>
        </w:tc>
        <w:tc>
          <w:tcPr>
            <w:tcW w:w="4650" w:type="dxa"/>
            <w:tcBorders>
              <w:tl2br w:val="nil"/>
              <w:tr2bl w:val="nil"/>
            </w:tcBorders>
            <w:shd w:val="clear" w:color="auto" w:fill="auto"/>
            <w:vAlign w:val="center"/>
          </w:tcPr>
          <w:p w14:paraId="6152C3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1.抓好行动统筹，引导民营企业、商协会带头开展结对共建活动。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万企兴万村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3.总结好的经验典型，查找整改相关问题。</w:t>
            </w:r>
          </w:p>
        </w:tc>
        <w:tc>
          <w:tcPr>
            <w:tcW w:w="4391" w:type="dxa"/>
            <w:tcBorders>
              <w:tl2br w:val="nil"/>
              <w:tr2bl w:val="nil"/>
            </w:tcBorders>
            <w:shd w:val="clear" w:color="auto" w:fill="auto"/>
            <w:vAlign w:val="center"/>
          </w:tcPr>
          <w:p w14:paraId="0052A3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1.指导联系村与联系企业签订结对共建协议。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2.建立企业帮扶台账。</w:t>
            </w:r>
          </w:p>
        </w:tc>
      </w:tr>
      <w:tr w14:paraId="63618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1750A543">
            <w:pPr>
              <w:keepNext w:val="0"/>
              <w:keepLines w:val="0"/>
              <w:widowControl/>
              <w:suppressLineNumbers w:val="0"/>
              <w:spacing w:before="0" w:beforeAutospacing="0" w:after="0" w:afterAutospacing="0"/>
              <w:ind w:left="0" w:right="0"/>
              <w:jc w:val="both"/>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方正黑体简体" w:cs="Times New Roman"/>
                <w:i w:val="0"/>
                <w:iCs w:val="0"/>
                <w:color w:val="000000"/>
                <w:kern w:val="0"/>
                <w:sz w:val="24"/>
                <w:szCs w:val="24"/>
                <w:u w:val="none"/>
                <w:lang w:val="en-US" w:eastAsia="zh-CN" w:bidi="ar"/>
              </w:rPr>
              <w:t>三、民生服务（</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54BF3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152A1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w:t>
            </w:r>
          </w:p>
        </w:tc>
        <w:tc>
          <w:tcPr>
            <w:tcW w:w="1896" w:type="dxa"/>
            <w:tcBorders>
              <w:tl2br w:val="nil"/>
              <w:tr2bl w:val="nil"/>
            </w:tcBorders>
            <w:shd w:val="clear" w:color="auto" w:fill="auto"/>
            <w:vAlign w:val="center"/>
          </w:tcPr>
          <w:p w14:paraId="088C15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大中型水利水电工程移民工作</w:t>
            </w:r>
          </w:p>
        </w:tc>
        <w:tc>
          <w:tcPr>
            <w:tcW w:w="2318" w:type="dxa"/>
            <w:tcBorders>
              <w:tl2br w:val="nil"/>
              <w:tr2bl w:val="nil"/>
            </w:tcBorders>
            <w:shd w:val="clear" w:color="auto" w:fill="auto"/>
            <w:vAlign w:val="center"/>
          </w:tcPr>
          <w:p w14:paraId="209A83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区水利局、区自然资源和规划局、区住房城乡建设局</w:t>
            </w:r>
          </w:p>
        </w:tc>
        <w:tc>
          <w:tcPr>
            <w:tcW w:w="4650" w:type="dxa"/>
            <w:tcBorders>
              <w:tl2br w:val="nil"/>
              <w:tr2bl w:val="nil"/>
            </w:tcBorders>
            <w:shd w:val="clear" w:color="auto" w:fill="auto"/>
            <w:vAlign w:val="center"/>
          </w:tcPr>
          <w:p w14:paraId="306656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2.区自然资源和规划局：负责移民土地保障和房屋确权等工作。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3.区住房城乡建设局：负责房屋工程建设监督管理等工作。</w:t>
            </w:r>
          </w:p>
        </w:tc>
        <w:tc>
          <w:tcPr>
            <w:tcW w:w="4391" w:type="dxa"/>
            <w:tcBorders>
              <w:tl2br w:val="nil"/>
              <w:tr2bl w:val="nil"/>
            </w:tcBorders>
            <w:shd w:val="clear" w:color="auto" w:fill="auto"/>
            <w:vAlign w:val="center"/>
          </w:tcPr>
          <w:p w14:paraId="766E57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1.开展移民安置政策宣传。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2.指导村（社区）等基层群众自治组织开展移民工作。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4.核实移民信息并对移民后期扶持人口进行动态管理。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5.初审移民补偿补助资金。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w:t>
            </w:r>
          </w:p>
        </w:tc>
      </w:tr>
      <w:tr w14:paraId="49C13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30" w:hRule="atLeast"/>
        </w:trPr>
        <w:tc>
          <w:tcPr>
            <w:tcW w:w="803" w:type="dxa"/>
            <w:tcBorders>
              <w:tl2br w:val="nil"/>
              <w:tr2bl w:val="nil"/>
            </w:tcBorders>
            <w:shd w:val="clear" w:color="auto" w:fill="auto"/>
            <w:vAlign w:val="center"/>
          </w:tcPr>
          <w:p w14:paraId="17FB25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w:t>
            </w:r>
          </w:p>
        </w:tc>
        <w:tc>
          <w:tcPr>
            <w:tcW w:w="1896" w:type="dxa"/>
            <w:tcBorders>
              <w:tl2br w:val="nil"/>
              <w:tr2bl w:val="nil"/>
            </w:tcBorders>
            <w:shd w:val="clear" w:color="auto" w:fill="auto"/>
            <w:vAlign w:val="center"/>
          </w:tcPr>
          <w:p w14:paraId="0DA0B7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殡葬管理</w:t>
            </w:r>
          </w:p>
        </w:tc>
        <w:tc>
          <w:tcPr>
            <w:tcW w:w="2318" w:type="dxa"/>
            <w:tcBorders>
              <w:tl2br w:val="nil"/>
              <w:tr2bl w:val="nil"/>
            </w:tcBorders>
            <w:shd w:val="clear" w:color="auto" w:fill="auto"/>
            <w:vAlign w:val="center"/>
          </w:tcPr>
          <w:p w14:paraId="7A0195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区民政局、区行政审批和数据局</w:t>
            </w:r>
          </w:p>
        </w:tc>
        <w:tc>
          <w:tcPr>
            <w:tcW w:w="4650" w:type="dxa"/>
            <w:tcBorders>
              <w:tl2br w:val="nil"/>
              <w:tr2bl w:val="nil"/>
            </w:tcBorders>
            <w:shd w:val="clear" w:color="auto" w:fill="auto"/>
            <w:vAlign w:val="center"/>
          </w:tcPr>
          <w:p w14:paraId="147D88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2.区行政审批和数据局：负责农村公益性墓地的审批。</w:t>
            </w:r>
          </w:p>
        </w:tc>
        <w:tc>
          <w:tcPr>
            <w:tcW w:w="4391" w:type="dxa"/>
            <w:tcBorders>
              <w:tl2br w:val="nil"/>
              <w:tr2bl w:val="nil"/>
            </w:tcBorders>
            <w:shd w:val="clear" w:color="auto" w:fill="auto"/>
            <w:vAlign w:val="center"/>
          </w:tcPr>
          <w:p w14:paraId="466C5B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1.开展殡葬管理法律法规宣传。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2.开展农村公益性墓地的初审。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3.排查违规治丧行为并上报区民政局。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4.派员参加殡葬违法行为处置。</w:t>
            </w:r>
          </w:p>
        </w:tc>
      </w:tr>
      <w:tr w14:paraId="143C8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610" w:hRule="atLeast"/>
        </w:trPr>
        <w:tc>
          <w:tcPr>
            <w:tcW w:w="803" w:type="dxa"/>
            <w:tcBorders>
              <w:tl2br w:val="nil"/>
              <w:tr2bl w:val="nil"/>
            </w:tcBorders>
            <w:shd w:val="clear" w:color="auto" w:fill="auto"/>
            <w:vAlign w:val="center"/>
          </w:tcPr>
          <w:p w14:paraId="7520F2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w:t>
            </w:r>
          </w:p>
        </w:tc>
        <w:tc>
          <w:tcPr>
            <w:tcW w:w="1896" w:type="dxa"/>
            <w:tcBorders>
              <w:tl2br w:val="nil"/>
              <w:tr2bl w:val="nil"/>
            </w:tcBorders>
            <w:shd w:val="clear" w:color="auto" w:fill="auto"/>
            <w:vAlign w:val="center"/>
          </w:tcPr>
          <w:p w14:paraId="29AD9A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儿童收养管理</w:t>
            </w:r>
          </w:p>
        </w:tc>
        <w:tc>
          <w:tcPr>
            <w:tcW w:w="2318" w:type="dxa"/>
            <w:tcBorders>
              <w:tl2br w:val="nil"/>
              <w:tr2bl w:val="nil"/>
            </w:tcBorders>
            <w:shd w:val="clear" w:color="auto" w:fill="auto"/>
            <w:vAlign w:val="center"/>
          </w:tcPr>
          <w:p w14:paraId="101133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650" w:type="dxa"/>
            <w:tcBorders>
              <w:tl2br w:val="nil"/>
              <w:tr2bl w:val="nil"/>
            </w:tcBorders>
            <w:shd w:val="clear" w:color="auto" w:fill="auto"/>
            <w:vAlign w:val="center"/>
          </w:tcPr>
          <w:p w14:paraId="6DC159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2.规范开展被收养人和收养方融合评估，融合期满后，进行实地走访并出具融合情况报告。</w:t>
            </w:r>
          </w:p>
        </w:tc>
        <w:tc>
          <w:tcPr>
            <w:tcW w:w="4391" w:type="dxa"/>
            <w:tcBorders>
              <w:tl2br w:val="nil"/>
              <w:tr2bl w:val="nil"/>
            </w:tcBorders>
            <w:shd w:val="clear" w:color="auto" w:fill="auto"/>
            <w:vAlign w:val="center"/>
          </w:tcPr>
          <w:p w14:paraId="0512E5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根据需要查验收养</w:t>
            </w:r>
            <w:r>
              <w:rPr>
                <w:rFonts w:hint="eastAsia" w:ascii="Times New Roman" w:hAnsi="Times New Roman" w:eastAsia="方正仿宋简体" w:cs="Times New Roman"/>
                <w:i w:val="0"/>
                <w:iCs w:val="0"/>
                <w:color w:val="000000"/>
                <w:kern w:val="0"/>
                <w:sz w:val="24"/>
                <w:szCs w:val="24"/>
                <w:u w:val="none"/>
                <w:lang w:val="en-US" w:eastAsia="zh-CN" w:bidi="ar"/>
              </w:rPr>
              <w:t>方</w:t>
            </w:r>
            <w:r>
              <w:rPr>
                <w:rFonts w:hint="default" w:ascii="Times New Roman" w:hAnsi="Times New Roman" w:eastAsia="方正仿宋简体" w:cs="Times New Roman"/>
                <w:i w:val="0"/>
                <w:iCs w:val="0"/>
                <w:color w:val="000000"/>
                <w:kern w:val="0"/>
                <w:sz w:val="24"/>
                <w:szCs w:val="24"/>
                <w:u w:val="none"/>
                <w:lang w:val="en-US" w:eastAsia="zh-CN" w:bidi="ar"/>
              </w:rPr>
              <w:t>及被收养人身份、家庭情况，出具相关证明。</w:t>
            </w:r>
          </w:p>
        </w:tc>
      </w:tr>
      <w:tr w14:paraId="4B29F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55CB1B65">
            <w:pPr>
              <w:keepNext w:val="0"/>
              <w:keepLines w:val="0"/>
              <w:widowControl/>
              <w:suppressLineNumbers w:val="0"/>
              <w:spacing w:before="0" w:beforeAutospacing="0" w:after="0" w:afterAutospacing="0"/>
              <w:ind w:left="0" w:right="0"/>
              <w:jc w:val="both"/>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方正黑体简体" w:cs="Times New Roman"/>
                <w:i w:val="0"/>
                <w:iCs w:val="0"/>
                <w:color w:val="000000"/>
                <w:kern w:val="0"/>
                <w:sz w:val="24"/>
                <w:szCs w:val="24"/>
                <w:u w:val="none"/>
                <w:lang w:val="en-US" w:eastAsia="zh-CN" w:bidi="ar"/>
              </w:rPr>
              <w:t>四、平安法治（</w:t>
            </w:r>
            <w:r>
              <w:rPr>
                <w:rFonts w:hint="eastAsia" w:ascii="Times New Roman" w:hAnsi="Times New Roman" w:eastAsia="方正黑体简体" w:cs="Times New Roman"/>
                <w:i w:val="0"/>
                <w:iCs w:val="0"/>
                <w:color w:val="000000"/>
                <w:kern w:val="0"/>
                <w:sz w:val="24"/>
                <w:szCs w:val="24"/>
                <w:u w:val="none"/>
                <w:lang w:val="en-US" w:eastAsia="zh-CN" w:bidi="ar"/>
              </w:rPr>
              <w:t>3</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2D21F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803" w:type="dxa"/>
            <w:tcBorders>
              <w:tl2br w:val="nil"/>
              <w:tr2bl w:val="nil"/>
            </w:tcBorders>
            <w:shd w:val="clear" w:color="auto" w:fill="auto"/>
            <w:vAlign w:val="center"/>
          </w:tcPr>
          <w:p w14:paraId="0A0CBE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9</w:t>
            </w:r>
          </w:p>
        </w:tc>
        <w:tc>
          <w:tcPr>
            <w:tcW w:w="1896" w:type="dxa"/>
            <w:tcBorders>
              <w:tl2br w:val="nil"/>
              <w:tr2bl w:val="nil"/>
            </w:tcBorders>
            <w:shd w:val="clear" w:color="auto" w:fill="auto"/>
            <w:vAlign w:val="center"/>
          </w:tcPr>
          <w:p w14:paraId="0B83B8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社区矫正</w:t>
            </w:r>
          </w:p>
        </w:tc>
        <w:tc>
          <w:tcPr>
            <w:tcW w:w="2318" w:type="dxa"/>
            <w:tcBorders>
              <w:tl2br w:val="nil"/>
              <w:tr2bl w:val="nil"/>
            </w:tcBorders>
            <w:shd w:val="clear" w:color="auto" w:fill="auto"/>
            <w:vAlign w:val="center"/>
          </w:tcPr>
          <w:p w14:paraId="31EC1E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区司法局</w:t>
            </w:r>
          </w:p>
        </w:tc>
        <w:tc>
          <w:tcPr>
            <w:tcW w:w="4650" w:type="dxa"/>
            <w:tcBorders>
              <w:tl2br w:val="nil"/>
              <w:tr2bl w:val="nil"/>
            </w:tcBorders>
            <w:shd w:val="clear" w:color="auto" w:fill="auto"/>
            <w:vAlign w:val="center"/>
          </w:tcPr>
          <w:p w14:paraId="24B165F5">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负责社区矫正法律法规宣传。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2.负责统筹协调和指导社区矫正工作。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4.推动社会力量参与社区矫正工作。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5.指导支持社区矫正机构提高信息化水平。</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6.指导、监督对社区矫正对象的刑罚执行、管理教育和帮扶工作。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7.协调推进社区矫正工作队伍建设，加强社区矫正工作人员管理、监督、培训和职业保障。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p>
        </w:tc>
        <w:tc>
          <w:tcPr>
            <w:tcW w:w="4391" w:type="dxa"/>
            <w:tcBorders>
              <w:tl2br w:val="nil"/>
              <w:tr2bl w:val="nil"/>
            </w:tcBorders>
            <w:shd w:val="clear" w:color="auto" w:fill="auto"/>
            <w:vAlign w:val="center"/>
          </w:tcPr>
          <w:p w14:paraId="053890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1.组织村（社区）协助社区矫正机构开展社区矫正工作。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2.派员参加调查评估、监督管理、教育帮扶、公益活动等。</w:t>
            </w:r>
          </w:p>
        </w:tc>
      </w:tr>
      <w:tr w14:paraId="5FE96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2EE6E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10</w:t>
            </w:r>
          </w:p>
          <w:p w14:paraId="216A98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tc>
        <w:tc>
          <w:tcPr>
            <w:tcW w:w="1896" w:type="dxa"/>
            <w:tcBorders>
              <w:tl2br w:val="nil"/>
              <w:tr2bl w:val="nil"/>
            </w:tcBorders>
            <w:shd w:val="clear" w:color="auto" w:fill="auto"/>
            <w:vAlign w:val="center"/>
          </w:tcPr>
          <w:p w14:paraId="1ED549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中小学防溺水</w:t>
            </w:r>
          </w:p>
        </w:tc>
        <w:tc>
          <w:tcPr>
            <w:tcW w:w="2318" w:type="dxa"/>
            <w:tcBorders>
              <w:tl2br w:val="nil"/>
              <w:tr2bl w:val="nil"/>
            </w:tcBorders>
            <w:shd w:val="clear" w:color="auto" w:fill="auto"/>
            <w:vAlign w:val="center"/>
          </w:tcPr>
          <w:p w14:paraId="79AA59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区教育局、区文化广电体育旅游局、市公安局安居区分局、区自然资源和规划局、区住房城乡建设局、区水利局、区应急管理局</w:t>
            </w:r>
          </w:p>
        </w:tc>
        <w:tc>
          <w:tcPr>
            <w:tcW w:w="4650" w:type="dxa"/>
            <w:tcBorders>
              <w:tl2br w:val="nil"/>
              <w:tr2bl w:val="nil"/>
            </w:tcBorders>
            <w:shd w:val="clear" w:color="auto" w:fill="auto"/>
            <w:vAlign w:val="center"/>
          </w:tcPr>
          <w:p w14:paraId="0D857AFC">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区教育局：负责中小学生防溺水宣传教</w:t>
            </w:r>
          </w:p>
          <w:p w14:paraId="772DF996">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育，组织开展防溺水应急演练。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7.区应急管理局：指导开展防溺水综合应急演练，协调组织开展救援培训和应急处置等工作.</w:t>
            </w:r>
          </w:p>
        </w:tc>
        <w:tc>
          <w:tcPr>
            <w:tcW w:w="4391" w:type="dxa"/>
            <w:tcBorders>
              <w:tl2br w:val="nil"/>
              <w:tr2bl w:val="nil"/>
            </w:tcBorders>
            <w:shd w:val="clear" w:color="auto" w:fill="auto"/>
            <w:vAlign w:val="center"/>
          </w:tcPr>
          <w:p w14:paraId="1A8341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1.开展中小学生防溺水知识宣传教育。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2.开展危险水域安全巡查，张贴、更换防溺水的警示标语标牌，整改安全隐患。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四个一</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4.发现溺水事故组织开展救援并上报区应急管理局和区教育局。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5.派员参加事故原因调查、善后处理等工作。</w:t>
            </w:r>
          </w:p>
        </w:tc>
      </w:tr>
      <w:tr w14:paraId="11BE7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40" w:hRule="atLeast"/>
        </w:trPr>
        <w:tc>
          <w:tcPr>
            <w:tcW w:w="803" w:type="dxa"/>
            <w:tcBorders>
              <w:tl2br w:val="nil"/>
              <w:tr2bl w:val="nil"/>
            </w:tcBorders>
            <w:shd w:val="clear" w:color="auto" w:fill="auto"/>
            <w:vAlign w:val="center"/>
          </w:tcPr>
          <w:p w14:paraId="029943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11</w:t>
            </w:r>
          </w:p>
        </w:tc>
        <w:tc>
          <w:tcPr>
            <w:tcW w:w="1896" w:type="dxa"/>
            <w:tcBorders>
              <w:tl2br w:val="nil"/>
              <w:tr2bl w:val="nil"/>
            </w:tcBorders>
            <w:shd w:val="clear" w:color="auto" w:fill="auto"/>
            <w:vAlign w:val="center"/>
          </w:tcPr>
          <w:p w14:paraId="171D40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劳动争议调解</w:t>
            </w:r>
          </w:p>
        </w:tc>
        <w:tc>
          <w:tcPr>
            <w:tcW w:w="2318" w:type="dxa"/>
            <w:tcBorders>
              <w:tl2br w:val="nil"/>
              <w:tr2bl w:val="nil"/>
            </w:tcBorders>
            <w:shd w:val="clear" w:color="auto" w:fill="auto"/>
            <w:vAlign w:val="center"/>
          </w:tcPr>
          <w:p w14:paraId="0FF03B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4650" w:type="dxa"/>
            <w:tcBorders>
              <w:tl2br w:val="nil"/>
              <w:tr2bl w:val="nil"/>
            </w:tcBorders>
            <w:shd w:val="clear" w:color="auto" w:fill="auto"/>
            <w:vAlign w:val="center"/>
          </w:tcPr>
          <w:p w14:paraId="2221FB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2.制定完善劳动争议调解制度机制。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3.受理劳动争议仲裁申请，开展劳动争议调解和仲裁。</w:t>
            </w:r>
          </w:p>
        </w:tc>
        <w:tc>
          <w:tcPr>
            <w:tcW w:w="4391" w:type="dxa"/>
            <w:tcBorders>
              <w:tl2br w:val="nil"/>
              <w:tr2bl w:val="nil"/>
            </w:tcBorders>
            <w:shd w:val="clear" w:color="auto" w:fill="auto"/>
            <w:vAlign w:val="center"/>
          </w:tcPr>
          <w:p w14:paraId="2AE113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1.开展劳动争议调解仲裁政策宣传。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2.调解劳动争议和投诉，对调解不成功的引导至县级劳动争议仲裁机构处理。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3.跟踪调解协议的履行。</w:t>
            </w:r>
          </w:p>
        </w:tc>
      </w:tr>
      <w:tr w14:paraId="577DC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5" w:hRule="atLeast"/>
        </w:trPr>
        <w:tc>
          <w:tcPr>
            <w:tcW w:w="14058" w:type="dxa"/>
            <w:gridSpan w:val="5"/>
            <w:tcBorders>
              <w:tl2br w:val="nil"/>
              <w:tr2bl w:val="nil"/>
            </w:tcBorders>
            <w:shd w:val="clear" w:color="auto" w:fill="auto"/>
            <w:vAlign w:val="center"/>
          </w:tcPr>
          <w:p w14:paraId="6E8279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五、乡村振兴（19项）</w:t>
            </w:r>
          </w:p>
        </w:tc>
      </w:tr>
      <w:tr w14:paraId="6EDE4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520" w:hRule="atLeast"/>
        </w:trPr>
        <w:tc>
          <w:tcPr>
            <w:tcW w:w="803" w:type="dxa"/>
            <w:tcBorders>
              <w:tl2br w:val="nil"/>
              <w:tr2bl w:val="nil"/>
            </w:tcBorders>
            <w:shd w:val="clear" w:color="auto" w:fill="auto"/>
            <w:vAlign w:val="center"/>
          </w:tcPr>
          <w:p w14:paraId="0056FA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12</w:t>
            </w:r>
          </w:p>
        </w:tc>
        <w:tc>
          <w:tcPr>
            <w:tcW w:w="1896" w:type="dxa"/>
            <w:tcBorders>
              <w:tl2br w:val="nil"/>
              <w:tr2bl w:val="nil"/>
            </w:tcBorders>
            <w:shd w:val="clear" w:color="auto" w:fill="auto"/>
            <w:vAlign w:val="center"/>
          </w:tcPr>
          <w:p w14:paraId="1C60D4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农产品质量安全管理</w:t>
            </w:r>
          </w:p>
        </w:tc>
        <w:tc>
          <w:tcPr>
            <w:tcW w:w="2318" w:type="dxa"/>
            <w:tcBorders>
              <w:tl2br w:val="nil"/>
              <w:tr2bl w:val="nil"/>
            </w:tcBorders>
            <w:shd w:val="clear" w:color="auto" w:fill="auto"/>
            <w:vAlign w:val="center"/>
          </w:tcPr>
          <w:p w14:paraId="5A6C67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2CDEDB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1.负责农产品质量安全法律法规宣传。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2.开展基层农安监管员、检测员、协管员等人员的培训和指导。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3.指导农产品生产经营主体入驻国家农产品质量安全追溯平台，并开具承诺达标合格证。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4.查处违反农产品质量安全的违法行为，依法对农产品质量安全领域违法行为实施行政处罚。</w:t>
            </w:r>
          </w:p>
        </w:tc>
        <w:tc>
          <w:tcPr>
            <w:tcW w:w="4391" w:type="dxa"/>
            <w:tcBorders>
              <w:tl2br w:val="nil"/>
              <w:tr2bl w:val="nil"/>
            </w:tcBorders>
            <w:shd w:val="clear" w:color="auto" w:fill="auto"/>
            <w:vAlign w:val="center"/>
          </w:tcPr>
          <w:p w14:paraId="61FCC7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2.会同开展抽样检测工作。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3.派员参加农产品质量安全执法工作、事故处置。</w:t>
            </w:r>
          </w:p>
        </w:tc>
      </w:tr>
      <w:tr w14:paraId="1A2C1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EE912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13</w:t>
            </w:r>
          </w:p>
        </w:tc>
        <w:tc>
          <w:tcPr>
            <w:tcW w:w="1896" w:type="dxa"/>
            <w:tcBorders>
              <w:tl2br w:val="nil"/>
              <w:tr2bl w:val="nil"/>
            </w:tcBorders>
            <w:shd w:val="clear" w:color="auto" w:fill="auto"/>
            <w:vAlign w:val="center"/>
          </w:tcPr>
          <w:p w14:paraId="6F39C5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高标准农田建设和运营管护</w:t>
            </w:r>
          </w:p>
        </w:tc>
        <w:tc>
          <w:tcPr>
            <w:tcW w:w="2318" w:type="dxa"/>
            <w:tcBorders>
              <w:tl2br w:val="nil"/>
              <w:tr2bl w:val="nil"/>
            </w:tcBorders>
            <w:shd w:val="clear" w:color="auto" w:fill="auto"/>
            <w:vAlign w:val="center"/>
          </w:tcPr>
          <w:p w14:paraId="407167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30EC1E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1.牵头制定高标准农田建设规划，开展项目储备工作。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2.组织落实项目选址、规划布局、编制高标准农田建设项目实施方案。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w:t>
            </w:r>
            <w:r>
              <w:rPr>
                <w:rFonts w:hint="default" w:ascii="Times New Roman" w:hAnsi="Times New Roman" w:eastAsia="方正仿宋简体" w:cs="Times New Roman"/>
                <w:i w:val="0"/>
                <w:iCs w:val="0"/>
                <w:color w:val="000000"/>
                <w:spacing w:val="-11"/>
                <w:kern w:val="0"/>
                <w:sz w:val="24"/>
                <w:szCs w:val="24"/>
                <w:u w:val="none"/>
                <w:lang w:val="en-US" w:eastAsia="zh-CN" w:bidi="ar"/>
              </w:rPr>
              <w:t>责监管和指导高标准农田建设工作，加强项目质量和安全监管。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4.组织项目实施和验收。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5.制定高标准农田工程设施管护制度，落实管护主体、经费，保证工程在设计使用期限内正常运行。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6.对运营管护人员开展技术指导、培训服务和监督管理。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7.定期组织开展检查和维护，相关行业部门按照职责分工加强对灌溉排水、输配电等工程设施运营管护的监管和指导。</w:t>
            </w:r>
          </w:p>
        </w:tc>
        <w:tc>
          <w:tcPr>
            <w:tcW w:w="4391" w:type="dxa"/>
            <w:tcBorders>
              <w:tl2br w:val="nil"/>
              <w:tr2bl w:val="nil"/>
            </w:tcBorders>
            <w:shd w:val="clear" w:color="auto" w:fill="auto"/>
            <w:vAlign w:val="center"/>
          </w:tcPr>
          <w:p w14:paraId="3540E8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1.开展高标准农田建设政策宣传。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2.协调落实项目选址、反馈规划设计需求。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3.派员参加项目实施进度管理和质量监督、县级验收。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4.负责高标准农田资产登记、设施管护。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5.开展日常巡查，督促管护主体推进问题整改。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6.调处矛盾纠纷，受理信访问题。</w:t>
            </w:r>
          </w:p>
        </w:tc>
      </w:tr>
      <w:tr w14:paraId="13882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6CBBAA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14</w:t>
            </w:r>
          </w:p>
        </w:tc>
        <w:tc>
          <w:tcPr>
            <w:tcW w:w="1896" w:type="dxa"/>
            <w:tcBorders>
              <w:tl2br w:val="nil"/>
              <w:tr2bl w:val="nil"/>
            </w:tcBorders>
            <w:shd w:val="clear" w:color="auto" w:fill="auto"/>
            <w:vAlign w:val="center"/>
          </w:tcPr>
          <w:p w14:paraId="5B77F9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撂荒地整治</w:t>
            </w:r>
          </w:p>
        </w:tc>
        <w:tc>
          <w:tcPr>
            <w:tcW w:w="2318" w:type="dxa"/>
            <w:tcBorders>
              <w:tl2br w:val="nil"/>
              <w:tr2bl w:val="nil"/>
            </w:tcBorders>
            <w:shd w:val="clear" w:color="auto" w:fill="auto"/>
            <w:vAlign w:val="center"/>
          </w:tcPr>
          <w:p w14:paraId="50BBD6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205751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1.对耕地撂荒情况进行摸底统计。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2.反馈撂荒地问题图斑。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3.制定撂荒地复耕实施方案及政策。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4.分类推进撂荒地治理。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5.对撂荒地复耕情况进行审核。</w:t>
            </w:r>
          </w:p>
        </w:tc>
        <w:tc>
          <w:tcPr>
            <w:tcW w:w="4391" w:type="dxa"/>
            <w:tcBorders>
              <w:tl2br w:val="nil"/>
              <w:tr2bl w:val="nil"/>
            </w:tcBorders>
            <w:shd w:val="clear" w:color="auto" w:fill="auto"/>
            <w:vAlign w:val="center"/>
          </w:tcPr>
          <w:p w14:paraId="58E00A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1.开展防止耕地撂荒政策宣传。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2.摸排撂荒地情况，建立台账。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3.督促指导责任主体开展复耕工作。</w:t>
            </w:r>
          </w:p>
        </w:tc>
      </w:tr>
      <w:tr w14:paraId="7A0A7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0" w:hRule="atLeast"/>
        </w:trPr>
        <w:tc>
          <w:tcPr>
            <w:tcW w:w="803" w:type="dxa"/>
            <w:tcBorders>
              <w:tl2br w:val="nil"/>
              <w:tr2bl w:val="nil"/>
            </w:tcBorders>
            <w:shd w:val="clear" w:color="auto" w:fill="auto"/>
            <w:vAlign w:val="center"/>
          </w:tcPr>
          <w:p w14:paraId="3014F2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15</w:t>
            </w:r>
          </w:p>
        </w:tc>
        <w:tc>
          <w:tcPr>
            <w:tcW w:w="1896" w:type="dxa"/>
            <w:tcBorders>
              <w:tl2br w:val="nil"/>
              <w:tr2bl w:val="nil"/>
            </w:tcBorders>
            <w:shd w:val="clear" w:color="auto" w:fill="auto"/>
            <w:vAlign w:val="center"/>
          </w:tcPr>
          <w:p w14:paraId="6F367B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耕地质量提升（含科学施肥增效）</w:t>
            </w:r>
          </w:p>
        </w:tc>
        <w:tc>
          <w:tcPr>
            <w:tcW w:w="2318" w:type="dxa"/>
            <w:tcBorders>
              <w:tl2br w:val="nil"/>
              <w:tr2bl w:val="nil"/>
            </w:tcBorders>
            <w:shd w:val="clear" w:color="auto" w:fill="auto"/>
            <w:vAlign w:val="center"/>
          </w:tcPr>
          <w:p w14:paraId="3E331F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094923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1.开展耕地质量监测、耕地质量提升技术指导。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2.开展测土配方施肥、有机肥替代化肥、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三新</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施肥技术（施肥新技术、新型肥料产品、新施肥机具）推广。</w:t>
            </w:r>
          </w:p>
        </w:tc>
        <w:tc>
          <w:tcPr>
            <w:tcW w:w="4391" w:type="dxa"/>
            <w:tcBorders>
              <w:tl2br w:val="nil"/>
              <w:tr2bl w:val="nil"/>
            </w:tcBorders>
            <w:shd w:val="clear" w:color="auto" w:fill="auto"/>
            <w:vAlign w:val="center"/>
          </w:tcPr>
          <w:p w14:paraId="2B04A0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1.会同开展耕地质量监测点位管理。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2.落实耕地质量提升技术措施。</w:t>
            </w:r>
          </w:p>
        </w:tc>
      </w:tr>
      <w:tr w14:paraId="6EBE0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0" w:hRule="atLeast"/>
        </w:trPr>
        <w:tc>
          <w:tcPr>
            <w:tcW w:w="803" w:type="dxa"/>
            <w:tcBorders>
              <w:tl2br w:val="nil"/>
              <w:tr2bl w:val="nil"/>
            </w:tcBorders>
            <w:shd w:val="clear" w:color="auto" w:fill="auto"/>
            <w:vAlign w:val="center"/>
          </w:tcPr>
          <w:p w14:paraId="31D74D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16</w:t>
            </w:r>
          </w:p>
        </w:tc>
        <w:tc>
          <w:tcPr>
            <w:tcW w:w="1896" w:type="dxa"/>
            <w:tcBorders>
              <w:tl2br w:val="nil"/>
              <w:tr2bl w:val="nil"/>
            </w:tcBorders>
            <w:shd w:val="clear" w:color="auto" w:fill="auto"/>
            <w:vAlign w:val="center"/>
          </w:tcPr>
          <w:p w14:paraId="0A6CE8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农作物种子管理</w:t>
            </w:r>
          </w:p>
        </w:tc>
        <w:tc>
          <w:tcPr>
            <w:tcW w:w="2318" w:type="dxa"/>
            <w:tcBorders>
              <w:tl2br w:val="nil"/>
              <w:tr2bl w:val="nil"/>
            </w:tcBorders>
            <w:shd w:val="clear" w:color="auto" w:fill="auto"/>
            <w:vAlign w:val="center"/>
          </w:tcPr>
          <w:p w14:paraId="44BD51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064837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1.负责农作物种子备案工作。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2.开展农作物种子执法监管。</w:t>
            </w:r>
          </w:p>
        </w:tc>
        <w:tc>
          <w:tcPr>
            <w:tcW w:w="4391" w:type="dxa"/>
            <w:tcBorders>
              <w:tl2br w:val="nil"/>
              <w:tr2bl w:val="nil"/>
            </w:tcBorders>
            <w:shd w:val="clear" w:color="auto" w:fill="auto"/>
            <w:vAlign w:val="center"/>
          </w:tcPr>
          <w:p w14:paraId="2B0733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1.结合日常工作开展农资店销售巡查，发现问题上报。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2.派员参加农作物种子执法工作。</w:t>
            </w:r>
          </w:p>
        </w:tc>
      </w:tr>
      <w:tr w14:paraId="1C622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0" w:hRule="atLeast"/>
        </w:trPr>
        <w:tc>
          <w:tcPr>
            <w:tcW w:w="803" w:type="dxa"/>
            <w:tcBorders>
              <w:tl2br w:val="nil"/>
              <w:tr2bl w:val="nil"/>
            </w:tcBorders>
            <w:shd w:val="clear" w:color="auto" w:fill="auto"/>
            <w:vAlign w:val="center"/>
          </w:tcPr>
          <w:p w14:paraId="4426BC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17</w:t>
            </w:r>
          </w:p>
        </w:tc>
        <w:tc>
          <w:tcPr>
            <w:tcW w:w="1896" w:type="dxa"/>
            <w:tcBorders>
              <w:tl2br w:val="nil"/>
              <w:tr2bl w:val="nil"/>
            </w:tcBorders>
            <w:shd w:val="clear" w:color="auto" w:fill="auto"/>
            <w:vAlign w:val="center"/>
          </w:tcPr>
          <w:p w14:paraId="0AF2AC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农村实用人才队伍建设</w:t>
            </w:r>
          </w:p>
        </w:tc>
        <w:tc>
          <w:tcPr>
            <w:tcW w:w="2318" w:type="dxa"/>
            <w:tcBorders>
              <w:tl2br w:val="nil"/>
              <w:tr2bl w:val="nil"/>
            </w:tcBorders>
            <w:shd w:val="clear" w:color="auto" w:fill="auto"/>
            <w:vAlign w:val="center"/>
          </w:tcPr>
          <w:p w14:paraId="124065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区委组织部、区农业农村局、区委社会工作部、区人力资源社会保障局、区自然资源和规划局、区住房城乡建设局、区商务局、区文化广电体育旅游局</w:t>
            </w:r>
          </w:p>
        </w:tc>
        <w:tc>
          <w:tcPr>
            <w:tcW w:w="4650" w:type="dxa"/>
            <w:tcBorders>
              <w:tl2br w:val="nil"/>
              <w:tr2bl w:val="nil"/>
            </w:tcBorders>
            <w:shd w:val="clear" w:color="auto" w:fill="auto"/>
            <w:vAlign w:val="center"/>
          </w:tcPr>
          <w:p w14:paraId="09346D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1.区委组织部：（1）统筹落实农村实用人才建设规划。（2）推广宣传农村实用人才队伍建设典型案例、经验做法。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3.区委社会工作部、区农业农村局、区人力资源社会保障局、区自然资源和规划局、区住房城乡建设局、区商务局、区文化广电体育旅游局负责本领域农村实用人才的认定登记和动态管理工作。</w:t>
            </w:r>
          </w:p>
        </w:tc>
        <w:tc>
          <w:tcPr>
            <w:tcW w:w="4391" w:type="dxa"/>
            <w:tcBorders>
              <w:tl2br w:val="nil"/>
              <w:tr2bl w:val="nil"/>
            </w:tcBorders>
            <w:shd w:val="clear" w:color="auto" w:fill="auto"/>
            <w:vAlign w:val="center"/>
          </w:tcPr>
          <w:p w14:paraId="0A1EF9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 xml:space="preserve">1.开展农村实用人才认定及创新创业政策宣传。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2.开展农村实用人才信息收集。                                                                       3.受理</w:t>
            </w:r>
            <w:r>
              <w:rPr>
                <w:rFonts w:hint="eastAsia" w:ascii="Times New Roman" w:hAnsi="Times New Roman" w:eastAsia="方正仿宋简体" w:cs="Times New Roman"/>
                <w:i w:val="0"/>
                <w:iCs w:val="0"/>
                <w:color w:val="000000"/>
                <w:kern w:val="0"/>
                <w:sz w:val="24"/>
                <w:szCs w:val="24"/>
                <w:u w:val="none"/>
                <w:lang w:val="en-US" w:eastAsia="zh-CN" w:bidi="ar"/>
              </w:rPr>
              <w:t>农村</w:t>
            </w:r>
            <w:r>
              <w:rPr>
                <w:rFonts w:hint="default" w:ascii="Times New Roman" w:hAnsi="Times New Roman" w:eastAsia="方正仿宋简体" w:cs="Times New Roman"/>
                <w:i w:val="0"/>
                <w:iCs w:val="0"/>
                <w:color w:val="000000"/>
                <w:kern w:val="0"/>
                <w:sz w:val="24"/>
                <w:szCs w:val="24"/>
                <w:u w:val="none"/>
                <w:lang w:val="en-US" w:eastAsia="zh-CN" w:bidi="ar"/>
              </w:rPr>
              <w:t xml:space="preserve">实用人才认定和登记申请并初步核实情况。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4.为农村实用人才开展工作提供便利，解决生产经营、技术应用等方面的困难。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5.结合乡村产业发展需求，提供市场信息、技术支持等服务。</w:t>
            </w:r>
          </w:p>
        </w:tc>
      </w:tr>
      <w:tr w14:paraId="7E02E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3E819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18</w:t>
            </w:r>
          </w:p>
        </w:tc>
        <w:tc>
          <w:tcPr>
            <w:tcW w:w="1896" w:type="dxa"/>
            <w:tcBorders>
              <w:tl2br w:val="nil"/>
              <w:tr2bl w:val="nil"/>
            </w:tcBorders>
            <w:shd w:val="clear" w:color="auto" w:fill="auto"/>
            <w:vAlign w:val="center"/>
          </w:tcPr>
          <w:p w14:paraId="4C35DF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农业机械使用安全管理</w:t>
            </w:r>
          </w:p>
        </w:tc>
        <w:tc>
          <w:tcPr>
            <w:tcW w:w="2318" w:type="dxa"/>
            <w:tcBorders>
              <w:tl2br w:val="nil"/>
              <w:tr2bl w:val="nil"/>
            </w:tcBorders>
            <w:shd w:val="clear" w:color="auto" w:fill="auto"/>
            <w:vAlign w:val="center"/>
          </w:tcPr>
          <w:p w14:paraId="1CF479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区农业农村局、区市场监管局、区经信科技局</w:t>
            </w:r>
          </w:p>
        </w:tc>
        <w:tc>
          <w:tcPr>
            <w:tcW w:w="4650" w:type="dxa"/>
            <w:tcBorders>
              <w:tl2br w:val="nil"/>
              <w:tr2bl w:val="nil"/>
            </w:tcBorders>
            <w:shd w:val="clear" w:color="auto" w:fill="auto"/>
            <w:vAlign w:val="center"/>
          </w:tcPr>
          <w:p w14:paraId="5C598A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2.区农业农村局、区市场监管局定期汇总农业机械产品质量、维修质量投诉情况并逐级上报。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3.区农业农村局、区经信科技局和区市场监管局等有关部门按照各自职责，负责农业机械安全监督管理工作。</w:t>
            </w:r>
          </w:p>
        </w:tc>
        <w:tc>
          <w:tcPr>
            <w:tcW w:w="4391" w:type="dxa"/>
            <w:tcBorders>
              <w:tl2br w:val="nil"/>
              <w:tr2bl w:val="nil"/>
            </w:tcBorders>
            <w:shd w:val="clear" w:color="auto" w:fill="auto"/>
            <w:vAlign w:val="center"/>
          </w:tcPr>
          <w:p w14:paraId="375D46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1.开展农业机械使用安全宣传教育。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3.派员参加区农业农村局组织的农业机械使用安全检查。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4.派员参加农业机械安全事故处理，协助开展事故统计及相关信息报送等工作。</w:t>
            </w:r>
          </w:p>
        </w:tc>
      </w:tr>
      <w:tr w14:paraId="487B1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70" w:hRule="atLeast"/>
        </w:trPr>
        <w:tc>
          <w:tcPr>
            <w:tcW w:w="803" w:type="dxa"/>
            <w:tcBorders>
              <w:tl2br w:val="nil"/>
              <w:tr2bl w:val="nil"/>
            </w:tcBorders>
            <w:shd w:val="clear" w:color="auto" w:fill="auto"/>
            <w:vAlign w:val="center"/>
          </w:tcPr>
          <w:p w14:paraId="50DC6F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19</w:t>
            </w:r>
          </w:p>
        </w:tc>
        <w:tc>
          <w:tcPr>
            <w:tcW w:w="1896" w:type="dxa"/>
            <w:tcBorders>
              <w:tl2br w:val="nil"/>
              <w:tr2bl w:val="nil"/>
            </w:tcBorders>
            <w:shd w:val="clear" w:color="auto" w:fill="auto"/>
            <w:vAlign w:val="center"/>
          </w:tcPr>
          <w:p w14:paraId="48AC02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实施</w:t>
            </w:r>
          </w:p>
        </w:tc>
        <w:tc>
          <w:tcPr>
            <w:tcW w:w="2318" w:type="dxa"/>
            <w:tcBorders>
              <w:tl2br w:val="nil"/>
              <w:tr2bl w:val="nil"/>
            </w:tcBorders>
            <w:shd w:val="clear" w:color="auto" w:fill="auto"/>
            <w:vAlign w:val="center"/>
          </w:tcPr>
          <w:p w14:paraId="067FBB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区农业农村局、区教育局、区人力资源社会保障局</w:t>
            </w:r>
          </w:p>
        </w:tc>
        <w:tc>
          <w:tcPr>
            <w:tcW w:w="4650" w:type="dxa"/>
            <w:tcBorders>
              <w:tl2br w:val="nil"/>
              <w:tr2bl w:val="nil"/>
            </w:tcBorders>
            <w:shd w:val="clear" w:color="auto" w:fill="auto"/>
            <w:vAlign w:val="center"/>
          </w:tcPr>
          <w:p w14:paraId="081803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政策宣传。（2）制定</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政策实施方案。（3）统筹相关业务主管部门对上报的申报人员资格进行核查并公示。（4）公示期满无异议后，兑付补贴资金。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2.区教育局、区人力资源社会保障局：负责审核申请雨露计划学生学籍信息。</w:t>
            </w:r>
          </w:p>
        </w:tc>
        <w:tc>
          <w:tcPr>
            <w:tcW w:w="4391" w:type="dxa"/>
            <w:tcBorders>
              <w:tl2br w:val="nil"/>
              <w:tr2bl w:val="nil"/>
            </w:tcBorders>
            <w:shd w:val="clear" w:color="auto" w:fill="auto"/>
            <w:vAlign w:val="center"/>
          </w:tcPr>
          <w:p w14:paraId="63E1FC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2.组织收集符合申请</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政策的学生名单。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3.审核学生信息是否与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全国防返贫监测信息系统</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中的脱贫户、监测户学生信息数据一致。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4.初审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申请资料并上报区农业农村局。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5.汇总享受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学生名单，报送至区农业农村局认定审核。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6.对享受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雨露计划</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补贴的学生名单进行公示。</w:t>
            </w:r>
          </w:p>
        </w:tc>
      </w:tr>
      <w:tr w14:paraId="18AD2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0" w:hRule="atLeast"/>
        </w:trPr>
        <w:tc>
          <w:tcPr>
            <w:tcW w:w="803" w:type="dxa"/>
            <w:tcBorders>
              <w:tl2br w:val="nil"/>
              <w:tr2bl w:val="nil"/>
            </w:tcBorders>
            <w:shd w:val="clear" w:color="auto" w:fill="auto"/>
            <w:vAlign w:val="center"/>
          </w:tcPr>
          <w:p w14:paraId="489F68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20</w:t>
            </w:r>
          </w:p>
        </w:tc>
        <w:tc>
          <w:tcPr>
            <w:tcW w:w="1896" w:type="dxa"/>
            <w:tcBorders>
              <w:tl2br w:val="nil"/>
              <w:tr2bl w:val="nil"/>
            </w:tcBorders>
            <w:shd w:val="clear" w:color="auto" w:fill="auto"/>
            <w:vAlign w:val="center"/>
          </w:tcPr>
          <w:p w14:paraId="50BB73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农村户厕改造</w:t>
            </w:r>
          </w:p>
        </w:tc>
        <w:tc>
          <w:tcPr>
            <w:tcW w:w="2318" w:type="dxa"/>
            <w:tcBorders>
              <w:tl2br w:val="nil"/>
              <w:tr2bl w:val="nil"/>
            </w:tcBorders>
            <w:shd w:val="clear" w:color="auto" w:fill="auto"/>
            <w:vAlign w:val="center"/>
          </w:tcPr>
          <w:p w14:paraId="2DDD38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6A7EF5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1.开展调查研究，因地制宜制定改厕技术手册，行之有效推行科学改厕模式，督导、指导基层有序开展改厕工作。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2.落实改厕项目资金争取、下达工作，切实保障项目顺利推进。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3.落实项目资金监管责任，坚决查处骗取、套取、挤占、挪用等行为，确保资金使用安全。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4.落实项目抽查验收工作。</w:t>
            </w:r>
          </w:p>
        </w:tc>
        <w:tc>
          <w:tcPr>
            <w:tcW w:w="4391" w:type="dxa"/>
            <w:tcBorders>
              <w:tl2br w:val="nil"/>
              <w:tr2bl w:val="nil"/>
            </w:tcBorders>
            <w:shd w:val="clear" w:color="auto" w:fill="auto"/>
            <w:vAlign w:val="center"/>
          </w:tcPr>
          <w:p w14:paraId="62ACF2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1.开展农村户厕改造政策宣传、动员等工作。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2.编制农村户厕改造项目实施方案。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3.指导农户规范开展农村户厕改造项目建设。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4.落实农村户厕改造项目过程管理责任。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5.开展农村户厕改造项目验收档案管理等工作。</w:t>
            </w:r>
          </w:p>
        </w:tc>
      </w:tr>
      <w:tr w14:paraId="77E23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200" w:hRule="atLeast"/>
        </w:trPr>
        <w:tc>
          <w:tcPr>
            <w:tcW w:w="803" w:type="dxa"/>
            <w:tcBorders>
              <w:tl2br w:val="nil"/>
              <w:tr2bl w:val="nil"/>
            </w:tcBorders>
            <w:shd w:val="clear" w:color="auto" w:fill="auto"/>
            <w:vAlign w:val="center"/>
          </w:tcPr>
          <w:p w14:paraId="257D6C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21</w:t>
            </w:r>
          </w:p>
        </w:tc>
        <w:tc>
          <w:tcPr>
            <w:tcW w:w="1896" w:type="dxa"/>
            <w:tcBorders>
              <w:tl2br w:val="nil"/>
              <w:tr2bl w:val="nil"/>
            </w:tcBorders>
            <w:shd w:val="clear" w:color="auto" w:fill="auto"/>
            <w:vAlign w:val="center"/>
          </w:tcPr>
          <w:p w14:paraId="65F667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农药使用指导、服务</w:t>
            </w:r>
          </w:p>
        </w:tc>
        <w:tc>
          <w:tcPr>
            <w:tcW w:w="2318" w:type="dxa"/>
            <w:tcBorders>
              <w:tl2br w:val="nil"/>
              <w:tr2bl w:val="nil"/>
            </w:tcBorders>
            <w:shd w:val="clear" w:color="auto" w:fill="auto"/>
            <w:vAlign w:val="center"/>
          </w:tcPr>
          <w:p w14:paraId="188349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7CBBAD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1.建立健全农药安全制度。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2.推广绿色防控和统防统治技术，开展科学安全用药培训和农药固定监测调查。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3.开展农药使用技术指导、服务工作。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4.开展农药生产、经营和使用的监管和检查，查处违法行为。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5.建立农药包装废弃物回收处理体系，规范化开展回收处理工作。</w:t>
            </w:r>
          </w:p>
        </w:tc>
        <w:tc>
          <w:tcPr>
            <w:tcW w:w="4391" w:type="dxa"/>
            <w:tcBorders>
              <w:tl2br w:val="nil"/>
              <w:tr2bl w:val="nil"/>
            </w:tcBorders>
            <w:shd w:val="clear" w:color="auto" w:fill="auto"/>
            <w:vAlign w:val="center"/>
          </w:tcPr>
          <w:p w14:paraId="2C7824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1.开展农药使用安全宣传。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2.组织开展科学安全用药培训和现场技术指导。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3.统筹推进农药包装废弃物回收处理等设施建设，指导群众开展农药包装废弃物回收处置工作。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4.开展农药生产、经营和使用日常巡查，发现违规违法线索上报。</w:t>
            </w:r>
          </w:p>
        </w:tc>
      </w:tr>
      <w:tr w14:paraId="46563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0" w:hRule="atLeast"/>
        </w:trPr>
        <w:tc>
          <w:tcPr>
            <w:tcW w:w="803" w:type="dxa"/>
            <w:tcBorders>
              <w:tl2br w:val="nil"/>
              <w:tr2bl w:val="nil"/>
            </w:tcBorders>
            <w:shd w:val="clear" w:color="auto" w:fill="auto"/>
            <w:vAlign w:val="center"/>
          </w:tcPr>
          <w:p w14:paraId="7E1C7B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22</w:t>
            </w:r>
          </w:p>
        </w:tc>
        <w:tc>
          <w:tcPr>
            <w:tcW w:w="1896" w:type="dxa"/>
            <w:tcBorders>
              <w:tl2br w:val="nil"/>
              <w:tr2bl w:val="nil"/>
            </w:tcBorders>
            <w:shd w:val="clear" w:color="auto" w:fill="auto"/>
            <w:vAlign w:val="center"/>
          </w:tcPr>
          <w:p w14:paraId="62F696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水利、水电工程建设管理</w:t>
            </w:r>
          </w:p>
        </w:tc>
        <w:tc>
          <w:tcPr>
            <w:tcW w:w="2318" w:type="dxa"/>
            <w:tcBorders>
              <w:tl2br w:val="nil"/>
              <w:tr2bl w:val="nil"/>
            </w:tcBorders>
            <w:shd w:val="clear" w:color="auto" w:fill="auto"/>
            <w:vAlign w:val="center"/>
          </w:tcPr>
          <w:p w14:paraId="1C4343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区水利局</w:t>
            </w:r>
          </w:p>
        </w:tc>
        <w:tc>
          <w:tcPr>
            <w:tcW w:w="4650" w:type="dxa"/>
            <w:tcBorders>
              <w:tl2br w:val="nil"/>
              <w:tr2bl w:val="nil"/>
            </w:tcBorders>
            <w:shd w:val="clear" w:color="auto" w:fill="auto"/>
            <w:vAlign w:val="center"/>
          </w:tcPr>
          <w:p w14:paraId="42D284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1.拟定水利发展规划、年度计划、农村水利政策、发展规划并监督实施。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2.审核重点水利基建项目建议书、可行性研究报告和初步设计。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3.组织实施水利建设投资计划，指导水利工程建设管理，制定有关制度并组织实施。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4.组织实施具有控制性的或跨镇的重要水利工程建设与运行管理。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5.承担水利工程蓄水安全鉴定和验收，组织实施重点水利工程治理。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6.指导水利建设市场的监督管理和水利建设市场信用体系建设。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7.指导农村饮水安全工程建设与管理工作。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8.组织开展灌区灌排工程建设与改造，指导节水灌溉有关工作。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9.组织或指导已建成水利工程的运行管理和除险加固工作。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10.指导农村水能资源开发、小水电改造和水电农村电气化工作。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11.畅通属地与相关单位信息共享机制。</w:t>
            </w:r>
          </w:p>
        </w:tc>
        <w:tc>
          <w:tcPr>
            <w:tcW w:w="4391" w:type="dxa"/>
            <w:tcBorders>
              <w:tl2br w:val="nil"/>
              <w:tr2bl w:val="nil"/>
            </w:tcBorders>
            <w:shd w:val="clear" w:color="auto" w:fill="auto"/>
            <w:vAlign w:val="center"/>
          </w:tcPr>
          <w:p w14:paraId="1D8CB3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1.开展水利、水电工程管理法律法规宣传。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2.开展水利、水电工程日常安全巡查，发现安全隐患和违法行为上报。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3.调处矛盾纠纷。</w:t>
            </w:r>
          </w:p>
        </w:tc>
      </w:tr>
      <w:tr w14:paraId="27EDE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803" w:type="dxa"/>
            <w:tcBorders>
              <w:tl2br w:val="nil"/>
              <w:tr2bl w:val="nil"/>
            </w:tcBorders>
            <w:shd w:val="clear" w:color="auto" w:fill="auto"/>
            <w:vAlign w:val="center"/>
          </w:tcPr>
          <w:p w14:paraId="731EB4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23</w:t>
            </w:r>
          </w:p>
        </w:tc>
        <w:tc>
          <w:tcPr>
            <w:tcW w:w="1896" w:type="dxa"/>
            <w:tcBorders>
              <w:tl2br w:val="nil"/>
              <w:tr2bl w:val="nil"/>
            </w:tcBorders>
            <w:shd w:val="clear" w:color="auto" w:fill="auto"/>
            <w:vAlign w:val="center"/>
          </w:tcPr>
          <w:p w14:paraId="0856B3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农村电子商务服务体系建设</w:t>
            </w:r>
          </w:p>
        </w:tc>
        <w:tc>
          <w:tcPr>
            <w:tcW w:w="2318" w:type="dxa"/>
            <w:tcBorders>
              <w:tl2br w:val="nil"/>
              <w:tr2bl w:val="nil"/>
            </w:tcBorders>
            <w:shd w:val="clear" w:color="auto" w:fill="auto"/>
            <w:vAlign w:val="center"/>
          </w:tcPr>
          <w:p w14:paraId="16BAE8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区商务局</w:t>
            </w:r>
          </w:p>
        </w:tc>
        <w:tc>
          <w:tcPr>
            <w:tcW w:w="4650" w:type="dxa"/>
            <w:tcBorders>
              <w:tl2br w:val="nil"/>
              <w:tr2bl w:val="nil"/>
            </w:tcBorders>
            <w:shd w:val="clear" w:color="auto" w:fill="auto"/>
            <w:vAlign w:val="center"/>
          </w:tcPr>
          <w:p w14:paraId="35CD0F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1.负责统筹规划农村电子商务服务体系建设。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2.推进农村电商服务站点建设。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3.招引、培育电商运营团队，组织开展直播带货培训。</w:t>
            </w:r>
          </w:p>
        </w:tc>
        <w:tc>
          <w:tcPr>
            <w:tcW w:w="4391" w:type="dxa"/>
            <w:tcBorders>
              <w:tl2br w:val="nil"/>
              <w:tr2bl w:val="nil"/>
            </w:tcBorders>
            <w:shd w:val="clear" w:color="auto" w:fill="auto"/>
            <w:vAlign w:val="center"/>
          </w:tcPr>
          <w:p w14:paraId="6E5A99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1.摸排特色农副产品信息。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2.引导村民参与直播带货。</w:t>
            </w:r>
          </w:p>
        </w:tc>
      </w:tr>
      <w:tr w14:paraId="332BA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D52AE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24</w:t>
            </w:r>
          </w:p>
        </w:tc>
        <w:tc>
          <w:tcPr>
            <w:tcW w:w="1896" w:type="dxa"/>
            <w:tcBorders>
              <w:tl2br w:val="nil"/>
              <w:tr2bl w:val="nil"/>
            </w:tcBorders>
            <w:shd w:val="clear" w:color="auto" w:fill="auto"/>
            <w:vAlign w:val="center"/>
          </w:tcPr>
          <w:p w14:paraId="61AE82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农村寄递物流体系建设</w:t>
            </w:r>
          </w:p>
        </w:tc>
        <w:tc>
          <w:tcPr>
            <w:tcW w:w="2318" w:type="dxa"/>
            <w:tcBorders>
              <w:tl2br w:val="nil"/>
              <w:tr2bl w:val="nil"/>
            </w:tcBorders>
            <w:shd w:val="clear" w:color="auto" w:fill="auto"/>
            <w:vAlign w:val="center"/>
          </w:tcPr>
          <w:p w14:paraId="2B0A29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区交通运输局</w:t>
            </w:r>
          </w:p>
        </w:tc>
        <w:tc>
          <w:tcPr>
            <w:tcW w:w="4650" w:type="dxa"/>
            <w:tcBorders>
              <w:tl2br w:val="nil"/>
              <w:tr2bl w:val="nil"/>
            </w:tcBorders>
            <w:shd w:val="clear" w:color="auto" w:fill="auto"/>
            <w:vAlign w:val="center"/>
          </w:tcPr>
          <w:p w14:paraId="7F6378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1.推动物流节点建设，构建县乡村三级寄递体系。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2.加快推进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快递进村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，督促引导经营快递业务的企业积极回收利用包装物，不断提高快递包装复用比例，推广应用可循环、易回收、可降解的快递包装。</w:t>
            </w:r>
          </w:p>
        </w:tc>
        <w:tc>
          <w:tcPr>
            <w:tcW w:w="4391" w:type="dxa"/>
            <w:tcBorders>
              <w:tl2br w:val="nil"/>
              <w:tr2bl w:val="nil"/>
            </w:tcBorders>
            <w:shd w:val="clear" w:color="auto" w:fill="auto"/>
            <w:vAlign w:val="center"/>
          </w:tcPr>
          <w:p w14:paraId="5B4663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1.结合日常工作开展农村寄递行业安全巡查，发现问题上报。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2.推进农村寄递物流接转场所、综合服务站建设。</w:t>
            </w:r>
          </w:p>
        </w:tc>
      </w:tr>
      <w:tr w14:paraId="2D30A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9" w:hRule="atLeast"/>
        </w:trPr>
        <w:tc>
          <w:tcPr>
            <w:tcW w:w="803" w:type="dxa"/>
            <w:tcBorders>
              <w:tl2br w:val="nil"/>
              <w:tr2bl w:val="nil"/>
            </w:tcBorders>
            <w:shd w:val="clear" w:color="auto" w:fill="auto"/>
            <w:vAlign w:val="center"/>
          </w:tcPr>
          <w:p w14:paraId="2CBB78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25</w:t>
            </w:r>
          </w:p>
        </w:tc>
        <w:tc>
          <w:tcPr>
            <w:tcW w:w="1896" w:type="dxa"/>
            <w:tcBorders>
              <w:tl2br w:val="nil"/>
              <w:tr2bl w:val="nil"/>
            </w:tcBorders>
            <w:shd w:val="clear" w:color="auto" w:fill="auto"/>
            <w:vAlign w:val="center"/>
          </w:tcPr>
          <w:p w14:paraId="25382A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三级劳务服务体系建设</w:t>
            </w:r>
          </w:p>
        </w:tc>
        <w:tc>
          <w:tcPr>
            <w:tcW w:w="2318" w:type="dxa"/>
            <w:tcBorders>
              <w:tl2br w:val="nil"/>
              <w:tr2bl w:val="nil"/>
            </w:tcBorders>
            <w:shd w:val="clear" w:color="auto" w:fill="auto"/>
            <w:vAlign w:val="center"/>
          </w:tcPr>
          <w:p w14:paraId="78E329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区人力资源社会保障局</w:t>
            </w:r>
          </w:p>
        </w:tc>
        <w:tc>
          <w:tcPr>
            <w:tcW w:w="4650" w:type="dxa"/>
            <w:tcBorders>
              <w:tl2br w:val="nil"/>
              <w:tr2bl w:val="nil"/>
            </w:tcBorders>
            <w:shd w:val="clear" w:color="auto" w:fill="auto"/>
            <w:vAlign w:val="center"/>
          </w:tcPr>
          <w:p w14:paraId="364CC3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1.指导开展三级劳务体系建设。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2.指导推广</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蜀我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会找活</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数智平台使用及数据录入。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3.审核劳务专合社、用工主体、劳务经纪人入驻平台资质。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4.指导成立劳务专合社。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5.构建</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国有（控股）劳务公司+劳务专业合作社+劳务经纪人</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全链条劳务输出服务模式，开展有组织的劳务输出。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6.推荐劳务公司、劳务专业合作社、劳务经纪人参加省级评选。</w:t>
            </w:r>
          </w:p>
        </w:tc>
        <w:tc>
          <w:tcPr>
            <w:tcW w:w="4391" w:type="dxa"/>
            <w:tcBorders>
              <w:tl2br w:val="nil"/>
              <w:tr2bl w:val="nil"/>
            </w:tcBorders>
            <w:shd w:val="clear" w:color="auto" w:fill="auto"/>
            <w:vAlign w:val="center"/>
          </w:tcPr>
          <w:p w14:paraId="6D992D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1.负责劳务专合社建立，监督日常运行。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2.培育劳务经纪人，并指导开展劳务服务工作。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3.将剩余劳动力、用工主体、劳务经纪人、企业、零散用工等录入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蜀我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会找活</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数智平台。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4.引导用工主体、劳务经纪人使用数智平台，促进社员就近就业。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5.组织人员参加有组织的劳务输出。</w:t>
            </w:r>
          </w:p>
        </w:tc>
      </w:tr>
      <w:tr w14:paraId="3FE08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979" w:hRule="atLeast"/>
        </w:trPr>
        <w:tc>
          <w:tcPr>
            <w:tcW w:w="803" w:type="dxa"/>
            <w:tcBorders>
              <w:tl2br w:val="nil"/>
              <w:tr2bl w:val="nil"/>
            </w:tcBorders>
            <w:shd w:val="clear" w:color="auto" w:fill="auto"/>
            <w:vAlign w:val="center"/>
          </w:tcPr>
          <w:p w14:paraId="1D73A1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26</w:t>
            </w:r>
          </w:p>
        </w:tc>
        <w:tc>
          <w:tcPr>
            <w:tcW w:w="1896" w:type="dxa"/>
            <w:tcBorders>
              <w:tl2br w:val="nil"/>
              <w:tr2bl w:val="nil"/>
            </w:tcBorders>
            <w:shd w:val="clear" w:color="auto" w:fill="auto"/>
            <w:vAlign w:val="center"/>
          </w:tcPr>
          <w:p w14:paraId="143611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农村产权交易</w:t>
            </w:r>
          </w:p>
        </w:tc>
        <w:tc>
          <w:tcPr>
            <w:tcW w:w="2318" w:type="dxa"/>
            <w:tcBorders>
              <w:tl2br w:val="nil"/>
              <w:tr2bl w:val="nil"/>
            </w:tcBorders>
            <w:shd w:val="clear" w:color="auto" w:fill="auto"/>
            <w:vAlign w:val="center"/>
          </w:tcPr>
          <w:p w14:paraId="090260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区农业农村局、区行政审批和数据局、区自然资源和规划局、区财政局、区市场监管局、区发展改革局、区水利局、区住房城乡建设局</w:t>
            </w:r>
          </w:p>
        </w:tc>
        <w:tc>
          <w:tcPr>
            <w:tcW w:w="4650" w:type="dxa"/>
            <w:tcBorders>
              <w:tl2br w:val="nil"/>
              <w:tr2bl w:val="nil"/>
            </w:tcBorders>
            <w:shd w:val="clear" w:color="auto" w:fill="auto"/>
            <w:vAlign w:val="center"/>
          </w:tcPr>
          <w:p w14:paraId="0DBCE321">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3.区自然资源和规划局：负责指导农村集体经营性建设用地、农村集体所有的荒山、荒沟、荒丘、荒滩等</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四荒地</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使用权、集体林地经营权和林木所有权、使用权交易工作。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4.区财政局：强化资金保障，每年预算一定资金，支持农村产权交易配套服务公司业务开展。加强对使用财政资金实施的村级采购和工程项目监督检查。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5.区财政局、区农业农村局共同开展农村产权的配套金融服务工作。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6.区市场监管局：负责指导农村涉农专利、商标所有权和使用权、地理标志、地理标志保护产品等农业类知识产权交易工作。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p w14:paraId="407F8C17">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p w14:paraId="64812D31">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tc>
        <w:tc>
          <w:tcPr>
            <w:tcW w:w="4391" w:type="dxa"/>
            <w:tcBorders>
              <w:tl2br w:val="nil"/>
              <w:tr2bl w:val="nil"/>
            </w:tcBorders>
            <w:shd w:val="clear" w:color="auto" w:fill="auto"/>
            <w:vAlign w:val="center"/>
          </w:tcPr>
          <w:p w14:paraId="5B780A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1.开展农村产权</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应进必进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指导和监督。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2.负责政策咨询、接件受理、操作指导、对接配套服务公司等工作。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3.落实农村产权交易信息员，指导开展农村产权交易信息收集、代办服务、情况反馈等工作。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4.负责交易项目经济合同审查备案，纳入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监管重要事项。</w:t>
            </w:r>
          </w:p>
        </w:tc>
      </w:tr>
      <w:tr w14:paraId="1B987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C8DBA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27</w:t>
            </w:r>
          </w:p>
        </w:tc>
        <w:tc>
          <w:tcPr>
            <w:tcW w:w="1896" w:type="dxa"/>
            <w:tcBorders>
              <w:tl2br w:val="nil"/>
              <w:tr2bl w:val="nil"/>
            </w:tcBorders>
            <w:shd w:val="clear" w:color="auto" w:fill="auto"/>
            <w:vAlign w:val="center"/>
          </w:tcPr>
          <w:p w14:paraId="5BFF84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农作物病虫害防治及农业生物安全</w:t>
            </w:r>
          </w:p>
        </w:tc>
        <w:tc>
          <w:tcPr>
            <w:tcW w:w="2318" w:type="dxa"/>
            <w:tcBorders>
              <w:tl2br w:val="nil"/>
              <w:tr2bl w:val="nil"/>
            </w:tcBorders>
            <w:shd w:val="clear" w:color="auto" w:fill="auto"/>
            <w:vAlign w:val="center"/>
          </w:tcPr>
          <w:p w14:paraId="2043C5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2398F7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1.负责农作物病虫害防控工作。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2.组织开展农作物病虫害监测调查，发布预警预报。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3.负责农作物病虫害防控技术培训、指导、服务。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4.负责农业外来入侵物种管理，开展农业生物安全相关法律法规、科普知识的宣传培训。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5.负责植物检疫违法行为的处置。</w:t>
            </w:r>
          </w:p>
        </w:tc>
        <w:tc>
          <w:tcPr>
            <w:tcW w:w="4391" w:type="dxa"/>
            <w:tcBorders>
              <w:tl2br w:val="nil"/>
              <w:tr2bl w:val="nil"/>
            </w:tcBorders>
            <w:shd w:val="clear" w:color="auto" w:fill="auto"/>
            <w:vAlign w:val="center"/>
          </w:tcPr>
          <w:p w14:paraId="60A0AE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1.开展农作物病虫害防控技术和相关法律法规宣传。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2.开展农作物病虫害防控技术咨询和指导。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3.开展农作物病虫害日常监测。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4.开展农作物病虫害统防统治、绿色防控。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5.开展农业植物疫情调查和防控工作，核实重大植物疫情相关线索并上报。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6.发现植物检疫违法行为，制止并上报。</w:t>
            </w:r>
          </w:p>
        </w:tc>
      </w:tr>
      <w:tr w14:paraId="7E2A3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625" w:hRule="atLeast"/>
        </w:trPr>
        <w:tc>
          <w:tcPr>
            <w:tcW w:w="803" w:type="dxa"/>
            <w:tcBorders>
              <w:tl2br w:val="nil"/>
              <w:tr2bl w:val="nil"/>
            </w:tcBorders>
            <w:shd w:val="clear" w:color="auto" w:fill="auto"/>
            <w:vAlign w:val="center"/>
          </w:tcPr>
          <w:p w14:paraId="380CC9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28</w:t>
            </w:r>
          </w:p>
        </w:tc>
        <w:tc>
          <w:tcPr>
            <w:tcW w:w="1896" w:type="dxa"/>
            <w:tcBorders>
              <w:tl2br w:val="nil"/>
              <w:tr2bl w:val="nil"/>
            </w:tcBorders>
            <w:shd w:val="clear" w:color="auto" w:fill="auto"/>
            <w:vAlign w:val="center"/>
          </w:tcPr>
          <w:p w14:paraId="23AE9B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政策性农业保险</w:t>
            </w:r>
          </w:p>
        </w:tc>
        <w:tc>
          <w:tcPr>
            <w:tcW w:w="2318" w:type="dxa"/>
            <w:tcBorders>
              <w:tl2br w:val="nil"/>
              <w:tr2bl w:val="nil"/>
            </w:tcBorders>
            <w:shd w:val="clear" w:color="auto" w:fill="auto"/>
            <w:vAlign w:val="center"/>
          </w:tcPr>
          <w:p w14:paraId="014337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区财政局、区农业农村局、区自然资源和规划局、区发展改革局</w:t>
            </w:r>
          </w:p>
        </w:tc>
        <w:tc>
          <w:tcPr>
            <w:tcW w:w="4650" w:type="dxa"/>
            <w:tcBorders>
              <w:tl2br w:val="nil"/>
              <w:tr2bl w:val="nil"/>
            </w:tcBorders>
            <w:shd w:val="clear" w:color="auto" w:fill="auto"/>
            <w:vAlign w:val="center"/>
          </w:tcPr>
          <w:p w14:paraId="47EAF5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3.区发展改革局：负责调查监测重要农产品成本，为农产品收入保险相关政策制定提供支撑。</w:t>
            </w:r>
          </w:p>
        </w:tc>
        <w:tc>
          <w:tcPr>
            <w:tcW w:w="4391" w:type="dxa"/>
            <w:tcBorders>
              <w:tl2br w:val="nil"/>
              <w:tr2bl w:val="nil"/>
            </w:tcBorders>
            <w:shd w:val="clear" w:color="auto" w:fill="auto"/>
            <w:vAlign w:val="center"/>
          </w:tcPr>
          <w:p w14:paraId="090FCB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1.开展政策性农业保险宣传。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2.发生灾情后，核实灾情信息。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3.协助区农业农村局等开展农业保险现场资料收集及赔付工作。</w:t>
            </w:r>
          </w:p>
        </w:tc>
      </w:tr>
      <w:tr w14:paraId="24082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0" w:hRule="atLeast"/>
        </w:trPr>
        <w:tc>
          <w:tcPr>
            <w:tcW w:w="803" w:type="dxa"/>
            <w:tcBorders>
              <w:tl2br w:val="nil"/>
              <w:tr2bl w:val="nil"/>
            </w:tcBorders>
            <w:shd w:val="clear" w:color="auto" w:fill="auto"/>
            <w:vAlign w:val="center"/>
          </w:tcPr>
          <w:p w14:paraId="1FFEF9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29</w:t>
            </w:r>
          </w:p>
        </w:tc>
        <w:tc>
          <w:tcPr>
            <w:tcW w:w="1896" w:type="dxa"/>
            <w:tcBorders>
              <w:tl2br w:val="nil"/>
              <w:tr2bl w:val="nil"/>
            </w:tcBorders>
            <w:shd w:val="clear" w:color="auto" w:fill="auto"/>
            <w:vAlign w:val="center"/>
          </w:tcPr>
          <w:p w14:paraId="234842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乡村规划师挂点服务</w:t>
            </w:r>
          </w:p>
        </w:tc>
        <w:tc>
          <w:tcPr>
            <w:tcW w:w="2318" w:type="dxa"/>
            <w:tcBorders>
              <w:tl2br w:val="nil"/>
              <w:tr2bl w:val="nil"/>
            </w:tcBorders>
            <w:shd w:val="clear" w:color="auto" w:fill="auto"/>
            <w:vAlign w:val="center"/>
          </w:tcPr>
          <w:p w14:paraId="092EE4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650" w:type="dxa"/>
            <w:tcBorders>
              <w:tl2br w:val="nil"/>
              <w:tr2bl w:val="nil"/>
            </w:tcBorders>
            <w:shd w:val="clear" w:color="auto" w:fill="auto"/>
            <w:vAlign w:val="center"/>
          </w:tcPr>
          <w:p w14:paraId="5173A2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1.指导监督乡村规划师制度的实施情况。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2.联合各有关单位做好乡村规划师的选聘工作，协调解决乡村规划师制度实施中的问题。</w:t>
            </w:r>
          </w:p>
        </w:tc>
        <w:tc>
          <w:tcPr>
            <w:tcW w:w="4391" w:type="dxa"/>
            <w:tcBorders>
              <w:tl2br w:val="nil"/>
              <w:tr2bl w:val="nil"/>
            </w:tcBorders>
            <w:shd w:val="clear" w:color="auto" w:fill="auto"/>
            <w:vAlign w:val="center"/>
          </w:tcPr>
          <w:p w14:paraId="51644B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1.负责乡村规划师的日常管理。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2.为乡村规划师提供必要工作条件。</w:t>
            </w:r>
          </w:p>
        </w:tc>
      </w:tr>
      <w:tr w14:paraId="284A3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345" w:hRule="atLeast"/>
        </w:trPr>
        <w:tc>
          <w:tcPr>
            <w:tcW w:w="803" w:type="dxa"/>
            <w:tcBorders>
              <w:tl2br w:val="nil"/>
              <w:tr2bl w:val="nil"/>
            </w:tcBorders>
            <w:shd w:val="clear" w:color="auto" w:fill="auto"/>
            <w:vAlign w:val="center"/>
          </w:tcPr>
          <w:p w14:paraId="77A16C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30</w:t>
            </w:r>
          </w:p>
        </w:tc>
        <w:tc>
          <w:tcPr>
            <w:tcW w:w="1896" w:type="dxa"/>
            <w:tcBorders>
              <w:tl2br w:val="nil"/>
              <w:tr2bl w:val="nil"/>
            </w:tcBorders>
            <w:shd w:val="clear" w:color="auto" w:fill="auto"/>
            <w:vAlign w:val="center"/>
          </w:tcPr>
          <w:p w14:paraId="74CB65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乡村建设工匠培训和管理</w:t>
            </w:r>
          </w:p>
        </w:tc>
        <w:tc>
          <w:tcPr>
            <w:tcW w:w="2318" w:type="dxa"/>
            <w:tcBorders>
              <w:tl2br w:val="nil"/>
              <w:tr2bl w:val="nil"/>
            </w:tcBorders>
            <w:shd w:val="clear" w:color="auto" w:fill="auto"/>
            <w:vAlign w:val="center"/>
          </w:tcPr>
          <w:p w14:paraId="5E996F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区住房城乡建设局、区人力资源社会保障局</w:t>
            </w:r>
          </w:p>
        </w:tc>
        <w:tc>
          <w:tcPr>
            <w:tcW w:w="4650" w:type="dxa"/>
            <w:tcBorders>
              <w:tl2br w:val="nil"/>
              <w:tr2bl w:val="nil"/>
            </w:tcBorders>
            <w:shd w:val="clear" w:color="auto" w:fill="auto"/>
            <w:vAlign w:val="center"/>
          </w:tcPr>
          <w:p w14:paraId="7B9DAF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2.区人力资源社会保障局：指导乡村建设工匠培训工作。</w:t>
            </w:r>
          </w:p>
        </w:tc>
        <w:tc>
          <w:tcPr>
            <w:tcW w:w="4391" w:type="dxa"/>
            <w:tcBorders>
              <w:tl2br w:val="nil"/>
              <w:tr2bl w:val="nil"/>
            </w:tcBorders>
            <w:shd w:val="clear" w:color="auto" w:fill="auto"/>
            <w:vAlign w:val="center"/>
          </w:tcPr>
          <w:p w14:paraId="402B8B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1.定期摸排需要培训的工匠人员情况，上报区住房城乡建设局。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3.引导建房村民选择经培训合格、从业信用良好的乡村建设工匠。</w:t>
            </w:r>
          </w:p>
        </w:tc>
      </w:tr>
      <w:tr w14:paraId="1BC93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1E8B98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六、社会管理（</w:t>
            </w:r>
            <w:r>
              <w:rPr>
                <w:rFonts w:hint="eastAsia" w:ascii="Times New Roman" w:hAnsi="Times New Roman" w:eastAsia="方正黑体简体" w:cs="Times New Roman"/>
                <w:i w:val="0"/>
                <w:iCs w:val="0"/>
                <w:color w:val="000000"/>
                <w:kern w:val="0"/>
                <w:sz w:val="24"/>
                <w:szCs w:val="24"/>
                <w:u w:val="none"/>
                <w:lang w:val="en-US" w:eastAsia="zh-CN" w:bidi="ar"/>
              </w:rPr>
              <w:t>6</w:t>
            </w:r>
            <w:r>
              <w:rPr>
                <w:rFonts w:hint="default" w:ascii="Times New Roman" w:hAnsi="Times New Roman" w:eastAsia="方正黑体简体" w:cs="Times New Roman"/>
                <w:i w:val="0"/>
                <w:iCs w:val="0"/>
                <w:color w:val="000000"/>
                <w:kern w:val="0"/>
                <w:sz w:val="24"/>
                <w:szCs w:val="24"/>
                <w:u w:val="none"/>
                <w:lang w:val="en-US" w:eastAsia="zh-CN" w:bidi="ar"/>
              </w:rPr>
              <w:t>项）</w:t>
            </w:r>
          </w:p>
        </w:tc>
      </w:tr>
      <w:tr w14:paraId="4BCA9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803" w:type="dxa"/>
            <w:tcBorders>
              <w:tl2br w:val="nil"/>
              <w:tr2bl w:val="nil"/>
            </w:tcBorders>
            <w:shd w:val="clear" w:color="auto" w:fill="auto"/>
            <w:vAlign w:val="center"/>
          </w:tcPr>
          <w:p w14:paraId="78BF9E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31</w:t>
            </w:r>
          </w:p>
        </w:tc>
        <w:tc>
          <w:tcPr>
            <w:tcW w:w="1896" w:type="dxa"/>
            <w:tcBorders>
              <w:tl2br w:val="nil"/>
              <w:tr2bl w:val="nil"/>
            </w:tcBorders>
            <w:shd w:val="clear" w:color="auto" w:fill="auto"/>
            <w:vAlign w:val="center"/>
          </w:tcPr>
          <w:p w14:paraId="183C6B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行政区域界线管理</w:t>
            </w:r>
          </w:p>
        </w:tc>
        <w:tc>
          <w:tcPr>
            <w:tcW w:w="2318" w:type="dxa"/>
            <w:tcBorders>
              <w:tl2br w:val="nil"/>
              <w:tr2bl w:val="nil"/>
            </w:tcBorders>
            <w:shd w:val="clear" w:color="auto" w:fill="auto"/>
            <w:vAlign w:val="center"/>
          </w:tcPr>
          <w:p w14:paraId="5E4E3D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650" w:type="dxa"/>
            <w:tcBorders>
              <w:tl2br w:val="nil"/>
              <w:tr2bl w:val="nil"/>
            </w:tcBorders>
            <w:shd w:val="clear" w:color="auto" w:fill="auto"/>
            <w:vAlign w:val="center"/>
          </w:tcPr>
          <w:p w14:paraId="78BE95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1.组织并实施行政区域界线的勘定、管理工作。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2.处置界线争议。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3.建立区域界线联合检查制度组织开展检查。</w:t>
            </w:r>
          </w:p>
        </w:tc>
        <w:tc>
          <w:tcPr>
            <w:tcW w:w="4391" w:type="dxa"/>
            <w:tcBorders>
              <w:tl2br w:val="nil"/>
              <w:tr2bl w:val="nil"/>
            </w:tcBorders>
            <w:shd w:val="clear" w:color="auto" w:fill="auto"/>
            <w:vAlign w:val="center"/>
          </w:tcPr>
          <w:p w14:paraId="2ABDC8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1.结合日常工作开展界桩巡查，发现争议问题上报。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2.派员参加界桩修复工作。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3.派员参加行政区域边界界线联合检查和争议调解。</w:t>
            </w:r>
          </w:p>
        </w:tc>
      </w:tr>
      <w:tr w14:paraId="7C3BD1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3C6E47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32</w:t>
            </w:r>
          </w:p>
        </w:tc>
        <w:tc>
          <w:tcPr>
            <w:tcW w:w="1896" w:type="dxa"/>
            <w:tcBorders>
              <w:tl2br w:val="nil"/>
              <w:tr2bl w:val="nil"/>
            </w:tcBorders>
            <w:shd w:val="clear" w:color="auto" w:fill="auto"/>
            <w:vAlign w:val="center"/>
          </w:tcPr>
          <w:p w14:paraId="70D2EE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地名管理</w:t>
            </w:r>
          </w:p>
        </w:tc>
        <w:tc>
          <w:tcPr>
            <w:tcW w:w="2318" w:type="dxa"/>
            <w:tcBorders>
              <w:tl2br w:val="nil"/>
              <w:tr2bl w:val="nil"/>
            </w:tcBorders>
            <w:shd w:val="clear" w:color="auto" w:fill="auto"/>
            <w:vAlign w:val="center"/>
          </w:tcPr>
          <w:p w14:paraId="207F4C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区民政局</w:t>
            </w:r>
          </w:p>
        </w:tc>
        <w:tc>
          <w:tcPr>
            <w:tcW w:w="4650" w:type="dxa"/>
            <w:tcBorders>
              <w:tl2br w:val="nil"/>
              <w:tr2bl w:val="nil"/>
            </w:tcBorders>
            <w:shd w:val="clear" w:color="auto" w:fill="auto"/>
            <w:vAlign w:val="center"/>
          </w:tcPr>
          <w:p w14:paraId="598CD0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2.宣传推广标准地名，开展地名信息公共服务，推进地名标准化建设工作。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3.收集、整理地名资料，管理地名档案。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4.负责地名标志设置和管理。</w:t>
            </w:r>
          </w:p>
        </w:tc>
        <w:tc>
          <w:tcPr>
            <w:tcW w:w="4391" w:type="dxa"/>
            <w:tcBorders>
              <w:tl2br w:val="nil"/>
              <w:tr2bl w:val="nil"/>
            </w:tcBorders>
            <w:shd w:val="clear" w:color="auto" w:fill="auto"/>
            <w:vAlign w:val="center"/>
          </w:tcPr>
          <w:p w14:paraId="21C526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1.结合日常工作开展地名标志巡查。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2.发现地名标志的损毁情况上报。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3.开展地名命名、更名申报工作。</w:t>
            </w:r>
          </w:p>
        </w:tc>
      </w:tr>
      <w:tr w14:paraId="77417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888" w:hRule="atLeast"/>
        </w:trPr>
        <w:tc>
          <w:tcPr>
            <w:tcW w:w="803" w:type="dxa"/>
            <w:tcBorders>
              <w:tl2br w:val="nil"/>
              <w:tr2bl w:val="nil"/>
            </w:tcBorders>
            <w:shd w:val="clear" w:color="auto" w:fill="auto"/>
            <w:vAlign w:val="center"/>
          </w:tcPr>
          <w:p w14:paraId="6D87E5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33</w:t>
            </w:r>
          </w:p>
        </w:tc>
        <w:tc>
          <w:tcPr>
            <w:tcW w:w="1896" w:type="dxa"/>
            <w:tcBorders>
              <w:tl2br w:val="nil"/>
              <w:tr2bl w:val="nil"/>
            </w:tcBorders>
            <w:shd w:val="clear" w:color="auto" w:fill="auto"/>
            <w:vAlign w:val="center"/>
          </w:tcPr>
          <w:p w14:paraId="5F0183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网格化服务管理</w:t>
            </w:r>
          </w:p>
        </w:tc>
        <w:tc>
          <w:tcPr>
            <w:tcW w:w="2318" w:type="dxa"/>
            <w:tcBorders>
              <w:tl2br w:val="nil"/>
              <w:tr2bl w:val="nil"/>
            </w:tcBorders>
            <w:shd w:val="clear" w:color="auto" w:fill="auto"/>
            <w:vAlign w:val="center"/>
          </w:tcPr>
          <w:p w14:paraId="506910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区委政法委</w:t>
            </w:r>
          </w:p>
        </w:tc>
        <w:tc>
          <w:tcPr>
            <w:tcW w:w="4650" w:type="dxa"/>
            <w:tcBorders>
              <w:tl2br w:val="nil"/>
              <w:tr2bl w:val="nil"/>
            </w:tcBorders>
            <w:shd w:val="clear" w:color="auto" w:fill="auto"/>
            <w:vAlign w:val="center"/>
          </w:tcPr>
          <w:p w14:paraId="1E7FB8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1.建立健全网格化联动机制。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2.制定网格化服务管理标准和考核细则。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3.负责对上报事件、办理事项的核查、跟踪和结案。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4.提供网格化信息平台技术支持，监督网格事件处置进度。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5.负责对网格员履职情况进行监督、跟踪、考评。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6.定期组织网格员业务培训。</w:t>
            </w:r>
          </w:p>
        </w:tc>
        <w:tc>
          <w:tcPr>
            <w:tcW w:w="4391" w:type="dxa"/>
            <w:tcBorders>
              <w:tl2br w:val="nil"/>
              <w:tr2bl w:val="nil"/>
            </w:tcBorders>
            <w:shd w:val="clear" w:color="auto" w:fill="auto"/>
            <w:vAlign w:val="center"/>
          </w:tcPr>
          <w:p w14:paraId="0DF7A8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1.负责网格员日常管理。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2.指导网格员开展日常巡查、信息反馈等工作。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3.对网格事件进行初审和分类，需县级协调的复杂事项上报。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4.组织网格员参与政策宣传、社区矛盾调解等。</w:t>
            </w:r>
          </w:p>
        </w:tc>
      </w:tr>
      <w:tr w14:paraId="450F9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567" w:hRule="atLeast"/>
        </w:trPr>
        <w:tc>
          <w:tcPr>
            <w:tcW w:w="803" w:type="dxa"/>
            <w:tcBorders>
              <w:tl2br w:val="nil"/>
              <w:tr2bl w:val="nil"/>
            </w:tcBorders>
            <w:shd w:val="clear" w:color="auto" w:fill="auto"/>
            <w:vAlign w:val="center"/>
          </w:tcPr>
          <w:p w14:paraId="2E26ED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34</w:t>
            </w:r>
          </w:p>
        </w:tc>
        <w:tc>
          <w:tcPr>
            <w:tcW w:w="1896" w:type="dxa"/>
            <w:tcBorders>
              <w:tl2br w:val="nil"/>
              <w:tr2bl w:val="nil"/>
            </w:tcBorders>
            <w:shd w:val="clear" w:color="auto" w:fill="auto"/>
            <w:vAlign w:val="center"/>
          </w:tcPr>
          <w:p w14:paraId="6C2E42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流动人口信息登记管理</w:t>
            </w:r>
          </w:p>
        </w:tc>
        <w:tc>
          <w:tcPr>
            <w:tcW w:w="2318" w:type="dxa"/>
            <w:tcBorders>
              <w:tl2br w:val="nil"/>
              <w:tr2bl w:val="nil"/>
            </w:tcBorders>
            <w:shd w:val="clear" w:color="auto" w:fill="auto"/>
            <w:vAlign w:val="center"/>
          </w:tcPr>
          <w:p w14:paraId="3C3818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4650" w:type="dxa"/>
            <w:tcBorders>
              <w:tl2br w:val="nil"/>
              <w:tr2bl w:val="nil"/>
            </w:tcBorders>
            <w:shd w:val="clear" w:color="auto" w:fill="auto"/>
            <w:vAlign w:val="center"/>
          </w:tcPr>
          <w:p w14:paraId="0D5DE0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1.对流动人口信息工作进行业务指导。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2.督促检查相关场所流动人口信息登记申报工作，查处违反规定的行为。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3.负责指导开展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一标三实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信息采集工作。</w:t>
            </w:r>
          </w:p>
        </w:tc>
        <w:tc>
          <w:tcPr>
            <w:tcW w:w="4391" w:type="dxa"/>
            <w:tcBorders>
              <w:tl2br w:val="nil"/>
              <w:tr2bl w:val="nil"/>
            </w:tcBorders>
            <w:shd w:val="clear" w:color="auto" w:fill="auto"/>
            <w:vAlign w:val="center"/>
          </w:tcPr>
          <w:p w14:paraId="12BFEA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1.开展流动人口信息登记政策法规宣传。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2.组织村（社区）参加流动人口信息采集核实工作。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一标三实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（标准地址、实有人口、实有房屋、实有单位）基础信息采集。</w:t>
            </w:r>
          </w:p>
        </w:tc>
      </w:tr>
      <w:tr w14:paraId="7658B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875" w:hRule="atLeast"/>
        </w:trPr>
        <w:tc>
          <w:tcPr>
            <w:tcW w:w="803" w:type="dxa"/>
            <w:tcBorders>
              <w:tl2br w:val="nil"/>
              <w:tr2bl w:val="nil"/>
            </w:tcBorders>
            <w:shd w:val="clear" w:color="auto" w:fill="auto"/>
            <w:vAlign w:val="center"/>
          </w:tcPr>
          <w:p w14:paraId="17ED31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35</w:t>
            </w:r>
          </w:p>
        </w:tc>
        <w:tc>
          <w:tcPr>
            <w:tcW w:w="1896" w:type="dxa"/>
            <w:tcBorders>
              <w:tl2br w:val="nil"/>
              <w:tr2bl w:val="nil"/>
            </w:tcBorders>
            <w:shd w:val="clear" w:color="auto" w:fill="auto"/>
            <w:vAlign w:val="center"/>
          </w:tcPr>
          <w:p w14:paraId="08A1D8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无人驾驶航空器飞行安全管理</w:t>
            </w:r>
          </w:p>
        </w:tc>
        <w:tc>
          <w:tcPr>
            <w:tcW w:w="2318" w:type="dxa"/>
            <w:tcBorders>
              <w:tl2br w:val="nil"/>
              <w:tr2bl w:val="nil"/>
            </w:tcBorders>
            <w:shd w:val="clear" w:color="auto" w:fill="auto"/>
            <w:vAlign w:val="center"/>
          </w:tcPr>
          <w:p w14:paraId="3E946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市公安局安居区分局</w:t>
            </w:r>
          </w:p>
        </w:tc>
        <w:tc>
          <w:tcPr>
            <w:tcW w:w="4650" w:type="dxa"/>
            <w:tcBorders>
              <w:tl2br w:val="nil"/>
              <w:tr2bl w:val="nil"/>
            </w:tcBorders>
            <w:shd w:val="clear" w:color="auto" w:fill="auto"/>
            <w:vAlign w:val="center"/>
          </w:tcPr>
          <w:p w14:paraId="5C1F3B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1.制定无人驾驶航空器飞行安全管理应急预案，定期组织开展应急演练。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3.负责相关项目审批。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4.查处职责范围内的违法飞行活动。</w:t>
            </w:r>
          </w:p>
        </w:tc>
        <w:tc>
          <w:tcPr>
            <w:tcW w:w="4391" w:type="dxa"/>
            <w:tcBorders>
              <w:tl2br w:val="nil"/>
              <w:tr2bl w:val="nil"/>
            </w:tcBorders>
            <w:shd w:val="clear" w:color="auto" w:fill="auto"/>
            <w:vAlign w:val="center"/>
          </w:tcPr>
          <w:p w14:paraId="2BD489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结合日常工作开展巡查，发现违法线索上报。</w:t>
            </w:r>
          </w:p>
        </w:tc>
      </w:tr>
      <w:tr w14:paraId="3C02A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56ED33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auto"/>
                <w:kern w:val="0"/>
                <w:sz w:val="24"/>
                <w:szCs w:val="24"/>
                <w:u w:val="none"/>
                <w:lang w:val="en-US" w:eastAsia="zh-CN" w:bidi="ar"/>
              </w:rPr>
              <w:t>36</w:t>
            </w:r>
          </w:p>
        </w:tc>
        <w:tc>
          <w:tcPr>
            <w:tcW w:w="1896" w:type="dxa"/>
            <w:tcBorders>
              <w:tl2br w:val="nil"/>
              <w:tr2bl w:val="nil"/>
            </w:tcBorders>
            <w:shd w:val="clear" w:color="auto" w:fill="auto"/>
            <w:vAlign w:val="center"/>
          </w:tcPr>
          <w:p w14:paraId="173714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社会工作综合服务中心建设与管理</w:t>
            </w:r>
          </w:p>
        </w:tc>
        <w:tc>
          <w:tcPr>
            <w:tcW w:w="2318" w:type="dxa"/>
            <w:tcBorders>
              <w:tl2br w:val="nil"/>
              <w:tr2bl w:val="nil"/>
            </w:tcBorders>
            <w:shd w:val="clear" w:color="auto" w:fill="auto"/>
            <w:vAlign w:val="center"/>
          </w:tcPr>
          <w:p w14:paraId="7FAFAF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区委社会工作部</w:t>
            </w:r>
          </w:p>
        </w:tc>
        <w:tc>
          <w:tcPr>
            <w:tcW w:w="4650" w:type="dxa"/>
            <w:tcBorders>
              <w:tl2br w:val="nil"/>
              <w:tr2bl w:val="nil"/>
            </w:tcBorders>
            <w:shd w:val="clear" w:color="auto" w:fill="auto"/>
            <w:vAlign w:val="center"/>
          </w:tcPr>
          <w:p w14:paraId="0878E8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1.制定社会工作综合服务中心建设工作方案。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2.指导配强社会工作综合服务中心人员力量。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3.对接区财政局、区民政局等部门整合政府购买社会工作服务事项，兑现政府购买服务资金。</w:t>
            </w:r>
          </w:p>
        </w:tc>
        <w:tc>
          <w:tcPr>
            <w:tcW w:w="4391" w:type="dxa"/>
            <w:tcBorders>
              <w:tl2br w:val="nil"/>
              <w:tr2bl w:val="nil"/>
            </w:tcBorders>
            <w:shd w:val="clear" w:color="auto" w:fill="auto"/>
            <w:vAlign w:val="center"/>
          </w:tcPr>
          <w:p w14:paraId="339603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1.负责进驻的社会组织日常管理。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2.提供必要的办公和服务设施。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3.建立收集需求、链接资源、开展服务等工作机制。</w:t>
            </w:r>
          </w:p>
        </w:tc>
      </w:tr>
      <w:tr w14:paraId="69473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365A43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方正黑体简体" w:hAnsi="方正黑体简体" w:eastAsia="方正黑体简体" w:cs="方正黑体简体"/>
                <w:i w:val="0"/>
                <w:iCs w:val="0"/>
                <w:color w:val="000000"/>
                <w:kern w:val="0"/>
                <w:sz w:val="24"/>
                <w:szCs w:val="24"/>
                <w:u w:val="none"/>
                <w:lang w:val="en-US" w:eastAsia="zh-CN" w:bidi="ar"/>
              </w:rPr>
              <w:t>七、安全稳定（7项）</w:t>
            </w:r>
          </w:p>
        </w:tc>
      </w:tr>
      <w:tr w14:paraId="49F53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275CF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37</w:t>
            </w:r>
          </w:p>
        </w:tc>
        <w:tc>
          <w:tcPr>
            <w:tcW w:w="1896" w:type="dxa"/>
            <w:tcBorders>
              <w:tl2br w:val="nil"/>
              <w:tr2bl w:val="nil"/>
            </w:tcBorders>
            <w:shd w:val="clear" w:color="auto" w:fill="auto"/>
            <w:vAlign w:val="center"/>
          </w:tcPr>
          <w:p w14:paraId="604B53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校园安全管理</w:t>
            </w:r>
          </w:p>
        </w:tc>
        <w:tc>
          <w:tcPr>
            <w:tcW w:w="2318" w:type="dxa"/>
            <w:tcBorders>
              <w:tl2br w:val="nil"/>
              <w:tr2bl w:val="nil"/>
            </w:tcBorders>
            <w:shd w:val="clear" w:color="auto" w:fill="auto"/>
            <w:vAlign w:val="center"/>
          </w:tcPr>
          <w:p w14:paraId="490133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区教育局、市公安局安居分局、区市场监管局</w:t>
            </w:r>
          </w:p>
        </w:tc>
        <w:tc>
          <w:tcPr>
            <w:tcW w:w="4650" w:type="dxa"/>
            <w:tcBorders>
              <w:tl2br w:val="nil"/>
              <w:tr2bl w:val="nil"/>
            </w:tcBorders>
            <w:shd w:val="clear" w:color="auto" w:fill="auto"/>
            <w:vAlign w:val="center"/>
          </w:tcPr>
          <w:p w14:paraId="7B4BB4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护学岗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3.区市场监管局：负责指导督促学校加强食品药品管理工作。</w:t>
            </w:r>
          </w:p>
        </w:tc>
        <w:tc>
          <w:tcPr>
            <w:tcW w:w="4391" w:type="dxa"/>
            <w:tcBorders>
              <w:tl2br w:val="nil"/>
              <w:tr2bl w:val="nil"/>
            </w:tcBorders>
            <w:shd w:val="clear" w:color="auto" w:fill="auto"/>
            <w:vAlign w:val="center"/>
          </w:tcPr>
          <w:p w14:paraId="336967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1.结合日常工作开展校园安全巡查，发现问题上报区教育局。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3.协助落实</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护学岗</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机制。</w:t>
            </w:r>
          </w:p>
        </w:tc>
      </w:tr>
      <w:tr w14:paraId="1DF50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6CA7F7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38</w:t>
            </w:r>
          </w:p>
        </w:tc>
        <w:tc>
          <w:tcPr>
            <w:tcW w:w="1896" w:type="dxa"/>
            <w:tcBorders>
              <w:tl2br w:val="nil"/>
              <w:tr2bl w:val="nil"/>
            </w:tcBorders>
            <w:shd w:val="clear" w:color="auto" w:fill="auto"/>
            <w:vAlign w:val="center"/>
          </w:tcPr>
          <w:p w14:paraId="66805A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烟花爆竹监督检查</w:t>
            </w:r>
          </w:p>
        </w:tc>
        <w:tc>
          <w:tcPr>
            <w:tcW w:w="2318" w:type="dxa"/>
            <w:tcBorders>
              <w:tl2br w:val="nil"/>
              <w:tr2bl w:val="nil"/>
            </w:tcBorders>
            <w:shd w:val="clear" w:color="auto" w:fill="auto"/>
            <w:vAlign w:val="center"/>
          </w:tcPr>
          <w:p w14:paraId="52988D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区应急管理局、市公安局安居区分局、区交通运输局、区商务局、区市场监管局、区消防救援大队、区行政审批和数据局</w:t>
            </w:r>
          </w:p>
        </w:tc>
        <w:tc>
          <w:tcPr>
            <w:tcW w:w="4650" w:type="dxa"/>
            <w:tcBorders>
              <w:tl2br w:val="nil"/>
              <w:tr2bl w:val="nil"/>
            </w:tcBorders>
            <w:shd w:val="clear" w:color="auto" w:fill="auto"/>
            <w:vAlign w:val="center"/>
          </w:tcPr>
          <w:p w14:paraId="1BC0ED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3.区交通运输局：负责加强对非法运输烟花爆竹和乘客携带烟花爆竹的安全检查。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4.区商务局：负责禁止大型超市内销售烟花爆竹类产品。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5.区市场监管局：负责烟花爆竹产品质量监督管理。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6.区消防救援大队：紧急救援燃放烟花爆竹引发的火灾，并依法处置。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7.区行政审批和数据局：（1）负责依法受理审核烟花爆竹经营（零售）许可申请。（2）核发烟花爆竹经营（零售）许可证或退回申请，并对申请人说明理由。</w:t>
            </w:r>
          </w:p>
        </w:tc>
        <w:tc>
          <w:tcPr>
            <w:tcW w:w="4391" w:type="dxa"/>
            <w:tcBorders>
              <w:tl2br w:val="nil"/>
              <w:tr2bl w:val="nil"/>
            </w:tcBorders>
            <w:shd w:val="clear" w:color="auto" w:fill="auto"/>
            <w:vAlign w:val="center"/>
          </w:tcPr>
          <w:p w14:paraId="51AC41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1.开展烟花爆竹安全监管政策宣传教育。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4.配合设置烟花爆竹集中燃放区域。</w:t>
            </w:r>
          </w:p>
        </w:tc>
      </w:tr>
      <w:tr w14:paraId="16A9A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3516DD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39</w:t>
            </w:r>
          </w:p>
        </w:tc>
        <w:tc>
          <w:tcPr>
            <w:tcW w:w="1896" w:type="dxa"/>
            <w:tcBorders>
              <w:tl2br w:val="nil"/>
              <w:tr2bl w:val="nil"/>
            </w:tcBorders>
            <w:shd w:val="clear" w:color="auto" w:fill="auto"/>
            <w:vAlign w:val="center"/>
          </w:tcPr>
          <w:p w14:paraId="2B0401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危险化学品安全监管</w:t>
            </w:r>
          </w:p>
        </w:tc>
        <w:tc>
          <w:tcPr>
            <w:tcW w:w="2318" w:type="dxa"/>
            <w:tcBorders>
              <w:tl2br w:val="nil"/>
              <w:tr2bl w:val="nil"/>
            </w:tcBorders>
            <w:shd w:val="clear" w:color="auto" w:fill="auto"/>
            <w:vAlign w:val="center"/>
          </w:tcPr>
          <w:p w14:paraId="0613FF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区应急管理局、市公安局安居区分局、区市场监管局、安居生态环境局、区交通运输局、区卫生健康局、区行政审批和数据局</w:t>
            </w:r>
          </w:p>
        </w:tc>
        <w:tc>
          <w:tcPr>
            <w:tcW w:w="4650" w:type="dxa"/>
            <w:tcBorders>
              <w:tl2br w:val="nil"/>
              <w:tr2bl w:val="nil"/>
            </w:tcBorders>
            <w:shd w:val="clear" w:color="auto" w:fill="auto"/>
            <w:vAlign w:val="center"/>
          </w:tcPr>
          <w:p w14:paraId="44816E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1.区应急管理局：负责危险化学品安全监督管理综合工作。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7.区行政审批和数据局：核发除剧毒化学品、易制爆化学品外其他危险化学品（不含仓储经营）经营行政许可。</w:t>
            </w:r>
          </w:p>
        </w:tc>
        <w:tc>
          <w:tcPr>
            <w:tcW w:w="4391" w:type="dxa"/>
            <w:tcBorders>
              <w:tl2br w:val="nil"/>
              <w:tr2bl w:val="nil"/>
            </w:tcBorders>
            <w:shd w:val="clear" w:color="auto" w:fill="auto"/>
            <w:vAlign w:val="center"/>
          </w:tcPr>
          <w:p w14:paraId="67446A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1.派员参加危险化学品单位安全行政执法检查。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2.配合督促危险化学品单位对查出的隐患进行整改。</w:t>
            </w:r>
          </w:p>
        </w:tc>
      </w:tr>
      <w:tr w14:paraId="28DEA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BF55C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40</w:t>
            </w:r>
          </w:p>
        </w:tc>
        <w:tc>
          <w:tcPr>
            <w:tcW w:w="1896" w:type="dxa"/>
            <w:tcBorders>
              <w:tl2br w:val="nil"/>
              <w:tr2bl w:val="nil"/>
            </w:tcBorders>
            <w:shd w:val="clear" w:color="auto" w:fill="auto"/>
            <w:vAlign w:val="center"/>
          </w:tcPr>
          <w:p w14:paraId="562AEB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城镇燃气安全排查整治</w:t>
            </w:r>
          </w:p>
        </w:tc>
        <w:tc>
          <w:tcPr>
            <w:tcW w:w="2318" w:type="dxa"/>
            <w:tcBorders>
              <w:tl2br w:val="nil"/>
              <w:tr2bl w:val="nil"/>
            </w:tcBorders>
            <w:shd w:val="clear" w:color="auto" w:fill="auto"/>
            <w:vAlign w:val="center"/>
          </w:tcPr>
          <w:p w14:paraId="567F2F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区住房城乡建设局、区市场监管局、区应急管理局、市公安局安居区分局、区消防救援大队、区交通运输局、区综合行政执法局</w:t>
            </w:r>
          </w:p>
        </w:tc>
        <w:tc>
          <w:tcPr>
            <w:tcW w:w="4650" w:type="dxa"/>
            <w:tcBorders>
              <w:tl2br w:val="nil"/>
              <w:tr2bl w:val="nil"/>
            </w:tcBorders>
            <w:shd w:val="clear" w:color="auto" w:fill="auto"/>
            <w:vAlign w:val="center"/>
          </w:tcPr>
          <w:p w14:paraId="73C13B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问题阀</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问题软管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等产品质量违规违法行为。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3.区应急管理局：负责安全生产综合监督管理。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4.市公安局安居区分局：依法打击非法经营和储存燃气的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黑窝点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、非法充装和销售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黑气瓶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等违法犯罪行为，追究相关人员刑事责任。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7.区综合行政执法局：按权限查处燃气经营违法行为。</w:t>
            </w:r>
          </w:p>
        </w:tc>
        <w:tc>
          <w:tcPr>
            <w:tcW w:w="4391" w:type="dxa"/>
            <w:tcBorders>
              <w:tl2br w:val="nil"/>
              <w:tr2bl w:val="nil"/>
            </w:tcBorders>
            <w:shd w:val="clear" w:color="auto" w:fill="auto"/>
            <w:vAlign w:val="center"/>
          </w:tcPr>
          <w:p w14:paraId="77BD33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1.开展安全使用燃气宣传教育。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3.派员参加燃气安全事故应急抢险、处置、协调、调查等工作。</w:t>
            </w:r>
          </w:p>
        </w:tc>
      </w:tr>
      <w:tr w14:paraId="397FB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14D65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41</w:t>
            </w:r>
          </w:p>
        </w:tc>
        <w:tc>
          <w:tcPr>
            <w:tcW w:w="1896" w:type="dxa"/>
            <w:tcBorders>
              <w:tl2br w:val="nil"/>
              <w:tr2bl w:val="nil"/>
            </w:tcBorders>
            <w:shd w:val="clear" w:color="auto" w:fill="auto"/>
            <w:vAlign w:val="center"/>
          </w:tcPr>
          <w:p w14:paraId="58E5FA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油气长输管道保护</w:t>
            </w:r>
          </w:p>
        </w:tc>
        <w:tc>
          <w:tcPr>
            <w:tcW w:w="2318" w:type="dxa"/>
            <w:tcBorders>
              <w:tl2br w:val="nil"/>
              <w:tr2bl w:val="nil"/>
            </w:tcBorders>
            <w:shd w:val="clear" w:color="auto" w:fill="auto"/>
            <w:vAlign w:val="center"/>
          </w:tcPr>
          <w:p w14:paraId="0428DA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区发展改革局</w:t>
            </w:r>
          </w:p>
        </w:tc>
        <w:tc>
          <w:tcPr>
            <w:tcW w:w="4650" w:type="dxa"/>
            <w:tcBorders>
              <w:tl2br w:val="nil"/>
              <w:tr2bl w:val="nil"/>
            </w:tcBorders>
            <w:shd w:val="clear" w:color="auto" w:fill="auto"/>
            <w:vAlign w:val="center"/>
          </w:tcPr>
          <w:p w14:paraId="1FFC51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2.不定期对油气长输管道进行安全巡查。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3.办理石油天然气管道保护范围内特定施工作业、石油天然气管道受限制区域施工保护方案许可；查处危害油气长输管道安全违法行为。</w:t>
            </w:r>
          </w:p>
        </w:tc>
        <w:tc>
          <w:tcPr>
            <w:tcW w:w="4391" w:type="dxa"/>
            <w:tcBorders>
              <w:tl2br w:val="nil"/>
              <w:tr2bl w:val="nil"/>
            </w:tcBorders>
            <w:shd w:val="clear" w:color="auto" w:fill="auto"/>
            <w:vAlign w:val="center"/>
          </w:tcPr>
          <w:p w14:paraId="429AE7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1.开展油气长输管道安全保护知识宣传。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2.结合日常工作开展危害管道安全巡查，发现安全隐患上报。</w:t>
            </w:r>
          </w:p>
        </w:tc>
      </w:tr>
      <w:tr w14:paraId="32D59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C8554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42</w:t>
            </w:r>
          </w:p>
        </w:tc>
        <w:tc>
          <w:tcPr>
            <w:tcW w:w="1896" w:type="dxa"/>
            <w:tcBorders>
              <w:tl2br w:val="nil"/>
              <w:tr2bl w:val="nil"/>
            </w:tcBorders>
            <w:shd w:val="clear" w:color="auto" w:fill="auto"/>
            <w:vAlign w:val="center"/>
          </w:tcPr>
          <w:p w14:paraId="1F1539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工贸行业安全生产监管</w:t>
            </w:r>
          </w:p>
        </w:tc>
        <w:tc>
          <w:tcPr>
            <w:tcW w:w="2318" w:type="dxa"/>
            <w:tcBorders>
              <w:tl2br w:val="nil"/>
              <w:tr2bl w:val="nil"/>
            </w:tcBorders>
            <w:shd w:val="clear" w:color="auto" w:fill="auto"/>
            <w:vAlign w:val="center"/>
          </w:tcPr>
          <w:p w14:paraId="090336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区应急管理局、区经信科技局、区商务局</w:t>
            </w:r>
          </w:p>
        </w:tc>
        <w:tc>
          <w:tcPr>
            <w:tcW w:w="4650" w:type="dxa"/>
            <w:tcBorders>
              <w:tl2br w:val="nil"/>
              <w:tr2bl w:val="nil"/>
            </w:tcBorders>
            <w:shd w:val="clear" w:color="auto" w:fill="auto"/>
            <w:vAlign w:val="center"/>
          </w:tcPr>
          <w:p w14:paraId="6344B7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2.区经信科技局：督促指导工业企业加强安全生产管理。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3.区商务局：督促指导商贸行业生产经营单位加强安全生产管理。</w:t>
            </w:r>
          </w:p>
        </w:tc>
        <w:tc>
          <w:tcPr>
            <w:tcW w:w="4391" w:type="dxa"/>
            <w:tcBorders>
              <w:tl2br w:val="nil"/>
              <w:tr2bl w:val="nil"/>
            </w:tcBorders>
            <w:shd w:val="clear" w:color="auto" w:fill="auto"/>
            <w:vAlign w:val="center"/>
          </w:tcPr>
          <w:p w14:paraId="04BAFB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1.开展工贸行业安全生产宣传。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3.派员参加工贸行业安全生产联合监督检查。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4.发生安全事故后，启动应急预案，组织开展群众疏散撤离及善后等相关工作。</w:t>
            </w:r>
          </w:p>
        </w:tc>
      </w:tr>
      <w:tr w14:paraId="1850E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58917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43</w:t>
            </w:r>
          </w:p>
        </w:tc>
        <w:tc>
          <w:tcPr>
            <w:tcW w:w="1896" w:type="dxa"/>
            <w:tcBorders>
              <w:tl2br w:val="nil"/>
              <w:tr2bl w:val="nil"/>
            </w:tcBorders>
            <w:shd w:val="clear" w:color="auto" w:fill="auto"/>
            <w:vAlign w:val="center"/>
          </w:tcPr>
          <w:p w14:paraId="55A484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水上交通安全管理（含渡口码头）</w:t>
            </w:r>
          </w:p>
        </w:tc>
        <w:tc>
          <w:tcPr>
            <w:tcW w:w="2318" w:type="dxa"/>
            <w:tcBorders>
              <w:tl2br w:val="nil"/>
              <w:tr2bl w:val="nil"/>
            </w:tcBorders>
            <w:shd w:val="clear" w:color="auto" w:fill="auto"/>
            <w:vAlign w:val="center"/>
          </w:tcPr>
          <w:p w14:paraId="141AFF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区交通运输局</w:t>
            </w:r>
          </w:p>
        </w:tc>
        <w:tc>
          <w:tcPr>
            <w:tcW w:w="4650" w:type="dxa"/>
            <w:tcBorders>
              <w:tl2br w:val="nil"/>
              <w:tr2bl w:val="nil"/>
            </w:tcBorders>
            <w:shd w:val="clear" w:color="auto" w:fill="auto"/>
            <w:vAlign w:val="center"/>
          </w:tcPr>
          <w:p w14:paraId="536215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1.负责宣传、实施国家和省有关水上交通安全管理的法律、法规、规章和方针、政策、标准、规范。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2.负责实施水上交通安全目标管理制度、安全责任制度和安全责任追究制度。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3.指导、督促有关单位建立健全和落实水上交通安全生产和安全管理责任制度。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4.组织指导水上交通安全隐患的排查及督促整治工作。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5.负责职责范围内通航水域的水上交通安全监督管理工作。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6.负责管理和保护航道、港口及其设施，依法制止、处理各种侵占、破坏航道、港口及其设施的行为。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7.法律、法规、规章规定的其他水上交通安全监督管理职责。</w:t>
            </w:r>
          </w:p>
        </w:tc>
        <w:tc>
          <w:tcPr>
            <w:tcW w:w="4391" w:type="dxa"/>
            <w:tcBorders>
              <w:tl2br w:val="nil"/>
              <w:tr2bl w:val="nil"/>
            </w:tcBorders>
            <w:shd w:val="clear" w:color="auto" w:fill="auto"/>
            <w:vAlign w:val="center"/>
          </w:tcPr>
          <w:p w14:paraId="3A6310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1.组织开展水上交通安全宣传教育。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2.建立健全镇人民政府、村民委员会和船主以及渡口、渡船、渡工的安全管理责任制。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3.开展水上交通、渡口码头日常巡查，开展隐患整改、应急演练。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4.负责自用船舶登记管理工作（检验、登记、证书换发）。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5.负责船舶所有人、经营人、船员以及有关单位、个人安全工作的组织、协调和安全隐患督察整改。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6.指导建立健全客渡船舶签单发航管理人员职责和管理制度。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7.负责水上交通安全管理人员的安全考评、考核工作。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8.派员参加区交通运输局组织的培训、考试等相关工作。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船舶集中存放。</w:t>
            </w:r>
          </w:p>
        </w:tc>
      </w:tr>
      <w:tr w14:paraId="0048E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0978DB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八、社会保障（3项）</w:t>
            </w:r>
          </w:p>
        </w:tc>
      </w:tr>
      <w:tr w14:paraId="488B9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9CAD2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44</w:t>
            </w:r>
          </w:p>
        </w:tc>
        <w:tc>
          <w:tcPr>
            <w:tcW w:w="1896" w:type="dxa"/>
            <w:tcBorders>
              <w:tl2br w:val="nil"/>
              <w:tr2bl w:val="nil"/>
            </w:tcBorders>
            <w:shd w:val="clear" w:color="auto" w:fill="auto"/>
            <w:vAlign w:val="center"/>
          </w:tcPr>
          <w:p w14:paraId="0BFA43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公共租赁住房实物配租、住房租赁补贴申请</w:t>
            </w:r>
          </w:p>
        </w:tc>
        <w:tc>
          <w:tcPr>
            <w:tcW w:w="2318" w:type="dxa"/>
            <w:tcBorders>
              <w:tl2br w:val="nil"/>
              <w:tr2bl w:val="nil"/>
            </w:tcBorders>
            <w:shd w:val="clear" w:color="auto" w:fill="auto"/>
            <w:vAlign w:val="center"/>
          </w:tcPr>
          <w:p w14:paraId="7CB2B8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w:t>
            </w:r>
          </w:p>
        </w:tc>
        <w:tc>
          <w:tcPr>
            <w:tcW w:w="4650" w:type="dxa"/>
            <w:tcBorders>
              <w:tl2br w:val="nil"/>
              <w:tr2bl w:val="nil"/>
            </w:tcBorders>
            <w:shd w:val="clear" w:color="auto" w:fill="auto"/>
            <w:vAlign w:val="center"/>
          </w:tcPr>
          <w:p w14:paraId="45B793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1.负责公共租赁住房政策宣传讲解。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2.负责制定公共租赁住房的政策、规划公共租赁住房的建设和分配。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3.受理公租房实物配租、租赁补贴申请。</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4.审核发放公共租赁住房租赁补贴。</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5.对公共租赁住房的租赁和使用进行监管，建立保障对象动态调整机制。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6.对不按规定使用公共租赁住房的个人给予查处、清退。</w:t>
            </w:r>
          </w:p>
        </w:tc>
        <w:tc>
          <w:tcPr>
            <w:tcW w:w="4391" w:type="dxa"/>
            <w:tcBorders>
              <w:tl2br w:val="nil"/>
              <w:tr2bl w:val="nil"/>
            </w:tcBorders>
            <w:shd w:val="clear" w:color="auto" w:fill="auto"/>
            <w:vAlign w:val="center"/>
          </w:tcPr>
          <w:p w14:paraId="320E25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1.开展公共租赁住房实物配租、住房租赁补贴申请政策宣传。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2.对公共租赁住房实物配租、租赁补贴申请进行初审、公示，复核并上报。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3.通过入户调查、邻里访问以及信函索证等方式，核实申请人的家庭收入和住房状况等。</w:t>
            </w:r>
          </w:p>
        </w:tc>
      </w:tr>
      <w:tr w14:paraId="60998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105" w:hRule="atLeast"/>
        </w:trPr>
        <w:tc>
          <w:tcPr>
            <w:tcW w:w="803" w:type="dxa"/>
            <w:tcBorders>
              <w:tl2br w:val="nil"/>
              <w:tr2bl w:val="nil"/>
            </w:tcBorders>
            <w:shd w:val="clear" w:color="auto" w:fill="auto"/>
            <w:vAlign w:val="center"/>
          </w:tcPr>
          <w:p w14:paraId="3135E5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45</w:t>
            </w:r>
          </w:p>
        </w:tc>
        <w:tc>
          <w:tcPr>
            <w:tcW w:w="1896" w:type="dxa"/>
            <w:tcBorders>
              <w:tl2br w:val="nil"/>
              <w:tr2bl w:val="nil"/>
            </w:tcBorders>
            <w:shd w:val="clear" w:color="auto" w:fill="auto"/>
            <w:vAlign w:val="center"/>
          </w:tcPr>
          <w:p w14:paraId="2A72E3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低收入群体危房改造及抗震改造</w:t>
            </w:r>
          </w:p>
        </w:tc>
        <w:tc>
          <w:tcPr>
            <w:tcW w:w="2318" w:type="dxa"/>
            <w:tcBorders>
              <w:tl2br w:val="nil"/>
              <w:tr2bl w:val="nil"/>
            </w:tcBorders>
            <w:shd w:val="clear" w:color="auto" w:fill="auto"/>
            <w:vAlign w:val="center"/>
          </w:tcPr>
          <w:p w14:paraId="5E0B51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区住房城乡建设局、区财政局、区民政局、区农业农村局、区自然资源和规划局</w:t>
            </w:r>
          </w:p>
        </w:tc>
        <w:tc>
          <w:tcPr>
            <w:tcW w:w="4650" w:type="dxa"/>
            <w:tcBorders>
              <w:tl2br w:val="nil"/>
              <w:tr2bl w:val="nil"/>
            </w:tcBorders>
            <w:shd w:val="clear" w:color="auto" w:fill="auto"/>
            <w:vAlign w:val="center"/>
          </w:tcPr>
          <w:p w14:paraId="45BF00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2.区财政局：负责农村危房改造补助资金保障，加强资金使用监管。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3.区民政局：负责认定农村低保户、农村分散供养特困人员、农村低保边缘家庭。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5.区自然资源和规划局：负责农村住房建设的规划、农用地转用、不动产登记等监督管理服务工作。</w:t>
            </w:r>
          </w:p>
        </w:tc>
        <w:tc>
          <w:tcPr>
            <w:tcW w:w="4391" w:type="dxa"/>
            <w:tcBorders>
              <w:tl2br w:val="nil"/>
              <w:tr2bl w:val="nil"/>
            </w:tcBorders>
            <w:shd w:val="clear" w:color="auto" w:fill="auto"/>
            <w:vAlign w:val="center"/>
          </w:tcPr>
          <w:p w14:paraId="39EECE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1.开展农村低收入群体危房改造政策宣传。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2.对村（社区）提交的危房改造资料进行审核、公示上报。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3.定期开展农村住房使用安全监督检查。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4.负责危房改造户档资料整理归集。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5.开展危房改造系统录入工作。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6.负责农村危房改造建设审批、质量安全监管、竣工验收等工作。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7.初审危房改造补助资金申请资料并上报区住房城乡建设局。</w:t>
            </w:r>
          </w:p>
        </w:tc>
      </w:tr>
      <w:tr w14:paraId="3C285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375" w:hRule="atLeast"/>
        </w:trPr>
        <w:tc>
          <w:tcPr>
            <w:tcW w:w="803" w:type="dxa"/>
            <w:tcBorders>
              <w:tl2br w:val="nil"/>
              <w:tr2bl w:val="nil"/>
            </w:tcBorders>
            <w:shd w:val="clear" w:color="auto" w:fill="auto"/>
            <w:vAlign w:val="center"/>
          </w:tcPr>
          <w:p w14:paraId="3D7510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46</w:t>
            </w:r>
          </w:p>
        </w:tc>
        <w:tc>
          <w:tcPr>
            <w:tcW w:w="1896" w:type="dxa"/>
            <w:tcBorders>
              <w:tl2br w:val="nil"/>
              <w:tr2bl w:val="nil"/>
            </w:tcBorders>
            <w:shd w:val="clear" w:color="auto" w:fill="auto"/>
            <w:vAlign w:val="center"/>
          </w:tcPr>
          <w:p w14:paraId="396D36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w:t>
            </w:r>
          </w:p>
        </w:tc>
        <w:tc>
          <w:tcPr>
            <w:tcW w:w="2318" w:type="dxa"/>
            <w:tcBorders>
              <w:tl2br w:val="nil"/>
              <w:tr2bl w:val="nil"/>
            </w:tcBorders>
            <w:shd w:val="clear" w:color="auto" w:fill="auto"/>
            <w:vAlign w:val="center"/>
          </w:tcPr>
          <w:p w14:paraId="11AF83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区妇联、区卫生健康局</w:t>
            </w:r>
          </w:p>
        </w:tc>
        <w:tc>
          <w:tcPr>
            <w:tcW w:w="4650" w:type="dxa"/>
            <w:tcBorders>
              <w:tl2br w:val="nil"/>
              <w:tr2bl w:val="nil"/>
            </w:tcBorders>
            <w:shd w:val="clear" w:color="auto" w:fill="auto"/>
            <w:vAlign w:val="center"/>
          </w:tcPr>
          <w:p w14:paraId="2306D2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1.区妇联：（1）开展低收入妇女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两癌（宫颈癌和乳腺癌）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救助资金发放及跟踪回访工作。（3）建立项目实施档案。（4）对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救助工作人员开展救助政策和相关知识培训。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2.区卫生健康局：负责审核</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救助对象病种病情，指导开展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筛查。</w:t>
            </w:r>
          </w:p>
        </w:tc>
        <w:tc>
          <w:tcPr>
            <w:tcW w:w="4391" w:type="dxa"/>
            <w:tcBorders>
              <w:tl2br w:val="nil"/>
              <w:tr2bl w:val="nil"/>
            </w:tcBorders>
            <w:shd w:val="clear" w:color="auto" w:fill="auto"/>
            <w:vAlign w:val="center"/>
          </w:tcPr>
          <w:p w14:paraId="769D4E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筛查、低收入妇女</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救助项目政策宣传及关爱女性保障计划宣传推广，组织动员符合条件人员参加筛查。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2.摸排掌握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两癌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妇女基本情况，收集汇总申报对象、人数及申报材料，初审后上报区妇联。</w:t>
            </w:r>
          </w:p>
        </w:tc>
      </w:tr>
      <w:tr w14:paraId="40922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30EAD2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九、自然资源（6项）</w:t>
            </w:r>
          </w:p>
        </w:tc>
      </w:tr>
      <w:tr w14:paraId="67081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00" w:hRule="atLeast"/>
        </w:trPr>
        <w:tc>
          <w:tcPr>
            <w:tcW w:w="803" w:type="dxa"/>
            <w:tcBorders>
              <w:tl2br w:val="nil"/>
              <w:tr2bl w:val="nil"/>
            </w:tcBorders>
            <w:shd w:val="clear" w:color="auto" w:fill="auto"/>
            <w:vAlign w:val="center"/>
          </w:tcPr>
          <w:p w14:paraId="77C2F3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47</w:t>
            </w:r>
          </w:p>
        </w:tc>
        <w:tc>
          <w:tcPr>
            <w:tcW w:w="1896" w:type="dxa"/>
            <w:tcBorders>
              <w:tl2br w:val="nil"/>
              <w:tr2bl w:val="nil"/>
            </w:tcBorders>
            <w:shd w:val="clear" w:color="auto" w:fill="auto"/>
            <w:vAlign w:val="center"/>
          </w:tcPr>
          <w:p w14:paraId="274200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取水监管</w:t>
            </w:r>
          </w:p>
        </w:tc>
        <w:tc>
          <w:tcPr>
            <w:tcW w:w="2318" w:type="dxa"/>
            <w:tcBorders>
              <w:tl2br w:val="nil"/>
              <w:tr2bl w:val="nil"/>
            </w:tcBorders>
            <w:shd w:val="clear" w:color="auto" w:fill="auto"/>
            <w:vAlign w:val="center"/>
          </w:tcPr>
          <w:p w14:paraId="04E09A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区水利局、区行政审批和数据局</w:t>
            </w:r>
          </w:p>
        </w:tc>
        <w:tc>
          <w:tcPr>
            <w:tcW w:w="4650" w:type="dxa"/>
            <w:tcBorders>
              <w:tl2br w:val="nil"/>
              <w:tr2bl w:val="nil"/>
            </w:tcBorders>
            <w:shd w:val="clear" w:color="auto" w:fill="auto"/>
            <w:vAlign w:val="center"/>
          </w:tcPr>
          <w:p w14:paraId="4D3780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2.区行政审批和数据局：负责取水许可审批等工作。</w:t>
            </w:r>
          </w:p>
        </w:tc>
        <w:tc>
          <w:tcPr>
            <w:tcW w:w="4391" w:type="dxa"/>
            <w:tcBorders>
              <w:tl2br w:val="nil"/>
              <w:tr2bl w:val="nil"/>
            </w:tcBorders>
            <w:shd w:val="clear" w:color="auto" w:fill="auto"/>
            <w:vAlign w:val="center"/>
          </w:tcPr>
          <w:p w14:paraId="43CEB8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1.结合日常工作开展巡查，发现无取水许可和超量取水的违法行为上报区水利局。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2.派员参加区水利局开展的取水许可现场勘验、试运行验收。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3.指导村（社区）检查取水设施设备使用情况。</w:t>
            </w:r>
          </w:p>
        </w:tc>
      </w:tr>
      <w:tr w14:paraId="1E278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7A4D73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48</w:t>
            </w:r>
          </w:p>
        </w:tc>
        <w:tc>
          <w:tcPr>
            <w:tcW w:w="1896" w:type="dxa"/>
            <w:tcBorders>
              <w:tl2br w:val="nil"/>
              <w:tr2bl w:val="nil"/>
            </w:tcBorders>
            <w:shd w:val="clear" w:color="auto" w:fill="auto"/>
            <w:vAlign w:val="center"/>
          </w:tcPr>
          <w:p w14:paraId="47FDBC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卫片图斑违法行为处置</w:t>
            </w:r>
          </w:p>
        </w:tc>
        <w:tc>
          <w:tcPr>
            <w:tcW w:w="2318" w:type="dxa"/>
            <w:tcBorders>
              <w:tl2br w:val="nil"/>
              <w:tr2bl w:val="nil"/>
            </w:tcBorders>
            <w:shd w:val="clear" w:color="auto" w:fill="auto"/>
            <w:vAlign w:val="center"/>
          </w:tcPr>
          <w:p w14:paraId="0EE3A4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w:t>
            </w:r>
          </w:p>
        </w:tc>
        <w:tc>
          <w:tcPr>
            <w:tcW w:w="4650" w:type="dxa"/>
            <w:tcBorders>
              <w:tl2br w:val="nil"/>
              <w:tr2bl w:val="nil"/>
            </w:tcBorders>
            <w:shd w:val="clear" w:color="auto" w:fill="auto"/>
            <w:vAlign w:val="center"/>
          </w:tcPr>
          <w:p w14:paraId="2D0A17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非农化</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等违法违规行为督促整改、立案查处。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2.区农业农村局：对耕地</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非粮化</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违法行为进行督促整改、立案查处。</w:t>
            </w:r>
          </w:p>
        </w:tc>
        <w:tc>
          <w:tcPr>
            <w:tcW w:w="4391" w:type="dxa"/>
            <w:tcBorders>
              <w:tl2br w:val="nil"/>
              <w:tr2bl w:val="nil"/>
            </w:tcBorders>
            <w:shd w:val="clear" w:color="auto" w:fill="auto"/>
            <w:vAlign w:val="center"/>
          </w:tcPr>
          <w:p w14:paraId="5F2409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2.派员参加卫片图斑违法行为处置及善后整改等工作。</w:t>
            </w:r>
          </w:p>
        </w:tc>
      </w:tr>
      <w:tr w14:paraId="72B73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0" w:hRule="atLeast"/>
        </w:trPr>
        <w:tc>
          <w:tcPr>
            <w:tcW w:w="803" w:type="dxa"/>
            <w:tcBorders>
              <w:tl2br w:val="nil"/>
              <w:tr2bl w:val="nil"/>
            </w:tcBorders>
            <w:shd w:val="clear" w:color="auto" w:fill="auto"/>
            <w:vAlign w:val="center"/>
          </w:tcPr>
          <w:p w14:paraId="6A69BF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49</w:t>
            </w:r>
          </w:p>
        </w:tc>
        <w:tc>
          <w:tcPr>
            <w:tcW w:w="1896" w:type="dxa"/>
            <w:tcBorders>
              <w:tl2br w:val="nil"/>
              <w:tr2bl w:val="nil"/>
            </w:tcBorders>
            <w:shd w:val="clear" w:color="auto" w:fill="auto"/>
            <w:vAlign w:val="center"/>
          </w:tcPr>
          <w:p w14:paraId="527011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测量标志管理</w:t>
            </w:r>
          </w:p>
        </w:tc>
        <w:tc>
          <w:tcPr>
            <w:tcW w:w="2318" w:type="dxa"/>
            <w:tcBorders>
              <w:tl2br w:val="nil"/>
              <w:tr2bl w:val="nil"/>
            </w:tcBorders>
            <w:shd w:val="clear" w:color="auto" w:fill="auto"/>
            <w:vAlign w:val="center"/>
          </w:tcPr>
          <w:p w14:paraId="744C20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650" w:type="dxa"/>
            <w:tcBorders>
              <w:tl2br w:val="nil"/>
              <w:tr2bl w:val="nil"/>
            </w:tcBorders>
            <w:shd w:val="clear" w:color="auto" w:fill="auto"/>
            <w:vAlign w:val="center"/>
          </w:tcPr>
          <w:p w14:paraId="4271A2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1.负责组织实施测量标志管理工作，按照规定检查、维护永久性测量标志。</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2.基础测绘设施遭受破坏的，组织力量修复或者重建，确保基础测绘设施的使用效能。</w:t>
            </w:r>
          </w:p>
        </w:tc>
        <w:tc>
          <w:tcPr>
            <w:tcW w:w="4391" w:type="dxa"/>
            <w:tcBorders>
              <w:tl2br w:val="nil"/>
              <w:tr2bl w:val="nil"/>
            </w:tcBorders>
            <w:shd w:val="clear" w:color="auto" w:fill="auto"/>
            <w:vAlign w:val="center"/>
          </w:tcPr>
          <w:p w14:paraId="106E2A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开展测量标志巡护巡查，发现问题上报。</w:t>
            </w:r>
          </w:p>
        </w:tc>
      </w:tr>
      <w:tr w14:paraId="08325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6551C8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50</w:t>
            </w:r>
          </w:p>
        </w:tc>
        <w:tc>
          <w:tcPr>
            <w:tcW w:w="1896" w:type="dxa"/>
            <w:tcBorders>
              <w:tl2br w:val="nil"/>
              <w:tr2bl w:val="nil"/>
            </w:tcBorders>
            <w:shd w:val="clear" w:color="auto" w:fill="auto"/>
            <w:vAlign w:val="center"/>
          </w:tcPr>
          <w:p w14:paraId="52C568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野生动物保护</w:t>
            </w:r>
          </w:p>
        </w:tc>
        <w:tc>
          <w:tcPr>
            <w:tcW w:w="2318" w:type="dxa"/>
            <w:tcBorders>
              <w:tl2br w:val="nil"/>
              <w:tr2bl w:val="nil"/>
            </w:tcBorders>
            <w:shd w:val="clear" w:color="auto" w:fill="auto"/>
            <w:vAlign w:val="center"/>
          </w:tcPr>
          <w:p w14:paraId="69D6D2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区自然资源和规划局、区农业农村局、区市场监管局、市公安局安居区分局</w:t>
            </w:r>
          </w:p>
        </w:tc>
        <w:tc>
          <w:tcPr>
            <w:tcW w:w="4650" w:type="dxa"/>
            <w:tcBorders>
              <w:tl2br w:val="nil"/>
              <w:tr2bl w:val="nil"/>
            </w:tcBorders>
            <w:shd w:val="clear" w:color="auto" w:fill="auto"/>
            <w:vAlign w:val="center"/>
          </w:tcPr>
          <w:p w14:paraId="17836C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1.区自然资源和规划局：开展对陆生野生动物非法猎捕、利用等违法行为查处。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2.区农业农村局：开展对水生野生动物非法猎捕、利用等违法行为查处。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4.市公安局安居区分局：对非法猎捕野生动物构成犯罪的违法行为查处打击。</w:t>
            </w:r>
          </w:p>
        </w:tc>
        <w:tc>
          <w:tcPr>
            <w:tcW w:w="4391" w:type="dxa"/>
            <w:tcBorders>
              <w:tl2br w:val="nil"/>
              <w:tr2bl w:val="nil"/>
            </w:tcBorders>
            <w:shd w:val="clear" w:color="auto" w:fill="auto"/>
            <w:vAlign w:val="center"/>
          </w:tcPr>
          <w:p w14:paraId="336548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1.开展野生动物保护宣传教育。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2.接收群众移交的伤病、受困、搁浅、迷途野生动物，进行临时救护并移交。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3.发现违法线索上报。</w:t>
            </w:r>
          </w:p>
        </w:tc>
      </w:tr>
      <w:tr w14:paraId="53F9B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2E8FD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51</w:t>
            </w:r>
          </w:p>
        </w:tc>
        <w:tc>
          <w:tcPr>
            <w:tcW w:w="1896" w:type="dxa"/>
            <w:tcBorders>
              <w:tl2br w:val="nil"/>
              <w:tr2bl w:val="nil"/>
            </w:tcBorders>
            <w:shd w:val="clear" w:color="auto" w:fill="auto"/>
            <w:vAlign w:val="center"/>
          </w:tcPr>
          <w:p w14:paraId="79D6FB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古树名木保护</w:t>
            </w:r>
          </w:p>
        </w:tc>
        <w:tc>
          <w:tcPr>
            <w:tcW w:w="2318" w:type="dxa"/>
            <w:tcBorders>
              <w:tl2br w:val="nil"/>
              <w:tr2bl w:val="nil"/>
            </w:tcBorders>
            <w:shd w:val="clear" w:color="auto" w:fill="auto"/>
            <w:vAlign w:val="center"/>
          </w:tcPr>
          <w:p w14:paraId="7E9F16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区自然资源和规划局、区住房城乡建设局、区综合行政执法局</w:t>
            </w:r>
          </w:p>
        </w:tc>
        <w:tc>
          <w:tcPr>
            <w:tcW w:w="4650" w:type="dxa"/>
            <w:tcBorders>
              <w:tl2br w:val="nil"/>
              <w:tr2bl w:val="nil"/>
            </w:tcBorders>
            <w:shd w:val="clear" w:color="auto" w:fill="auto"/>
            <w:vAlign w:val="center"/>
          </w:tcPr>
          <w:p w14:paraId="3CFD63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1.区自然资源和规划局：负责城市（县城）建成区外古树名木保护管理工作。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2.区住房城乡建设局：负责城市建成区内古树名木保护管理工作。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3.区综合行政执法局：负责城市建成区违反古树名木保护法规的行政处罚工作。</w:t>
            </w:r>
          </w:p>
        </w:tc>
        <w:tc>
          <w:tcPr>
            <w:tcW w:w="4391" w:type="dxa"/>
            <w:tcBorders>
              <w:tl2br w:val="nil"/>
              <w:tr2bl w:val="nil"/>
            </w:tcBorders>
            <w:shd w:val="clear" w:color="auto" w:fill="auto"/>
            <w:vAlign w:val="center"/>
          </w:tcPr>
          <w:p w14:paraId="726B49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1.宣传古树名木的历史、文化和生态价值。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2.将古树名木保护责任分解到村（社区）和具体责任人。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3.按照养护规范开展日常养护工作。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4.发现古树名木遭受有害生物、自然损害、人为损害或者生长异常的情况上报区自然资源和规划局。</w:t>
            </w:r>
          </w:p>
        </w:tc>
      </w:tr>
      <w:tr w14:paraId="2768F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625" w:hRule="atLeast"/>
        </w:trPr>
        <w:tc>
          <w:tcPr>
            <w:tcW w:w="803" w:type="dxa"/>
            <w:tcBorders>
              <w:tl2br w:val="nil"/>
              <w:tr2bl w:val="nil"/>
            </w:tcBorders>
            <w:shd w:val="clear" w:color="auto" w:fill="auto"/>
            <w:vAlign w:val="center"/>
          </w:tcPr>
          <w:p w14:paraId="79E222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52</w:t>
            </w:r>
          </w:p>
        </w:tc>
        <w:tc>
          <w:tcPr>
            <w:tcW w:w="1896" w:type="dxa"/>
            <w:tcBorders>
              <w:tl2br w:val="nil"/>
              <w:tr2bl w:val="nil"/>
            </w:tcBorders>
            <w:shd w:val="clear" w:color="auto" w:fill="auto"/>
            <w:vAlign w:val="center"/>
          </w:tcPr>
          <w:p w14:paraId="5DCF2D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矿产资源保护及监管</w:t>
            </w:r>
          </w:p>
        </w:tc>
        <w:tc>
          <w:tcPr>
            <w:tcW w:w="2318" w:type="dxa"/>
            <w:tcBorders>
              <w:tl2br w:val="nil"/>
              <w:tr2bl w:val="nil"/>
            </w:tcBorders>
            <w:shd w:val="clear" w:color="auto" w:fill="auto"/>
            <w:vAlign w:val="center"/>
          </w:tcPr>
          <w:p w14:paraId="7441DF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w:t>
            </w:r>
          </w:p>
        </w:tc>
        <w:tc>
          <w:tcPr>
            <w:tcW w:w="4650" w:type="dxa"/>
            <w:tcBorders>
              <w:tl2br w:val="nil"/>
              <w:tr2bl w:val="nil"/>
            </w:tcBorders>
            <w:shd w:val="clear" w:color="auto" w:fill="auto"/>
            <w:vAlign w:val="center"/>
          </w:tcPr>
          <w:p w14:paraId="5DD2CE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1.负责矿产资源储量管理。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2.负责探矿权审核、采矿权审核、出让及审批登记发证工作。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4.组织编制矿产资源规划，指导和审核矿产资源相关专项规划。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5.落实矿产资源保护、节约利用和综合利用相关措施。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6.对违法行为进行处置。</w:t>
            </w:r>
          </w:p>
        </w:tc>
        <w:tc>
          <w:tcPr>
            <w:tcW w:w="4391" w:type="dxa"/>
            <w:tcBorders>
              <w:tl2br w:val="nil"/>
              <w:tr2bl w:val="nil"/>
            </w:tcBorders>
            <w:shd w:val="clear" w:color="auto" w:fill="auto"/>
            <w:vAlign w:val="center"/>
          </w:tcPr>
          <w:p w14:paraId="38C546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1.开展矿产资源保护政策法规宣传。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2.结合日常工作开展巡查，发现污染环境、破坏生态、无证勘查开采、越界勘查开采、非法开采运输销售等违法行为，制止并上报。</w:t>
            </w:r>
          </w:p>
        </w:tc>
      </w:tr>
      <w:tr w14:paraId="74ABC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17F085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十、生态环保（9项）</w:t>
            </w:r>
          </w:p>
        </w:tc>
      </w:tr>
      <w:tr w14:paraId="45922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F577C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53</w:t>
            </w:r>
          </w:p>
        </w:tc>
        <w:tc>
          <w:tcPr>
            <w:tcW w:w="1896" w:type="dxa"/>
            <w:tcBorders>
              <w:tl2br w:val="nil"/>
              <w:tr2bl w:val="nil"/>
            </w:tcBorders>
            <w:shd w:val="clear" w:color="auto" w:fill="auto"/>
            <w:vAlign w:val="center"/>
          </w:tcPr>
          <w:p w14:paraId="73B992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土壤污染防治</w:t>
            </w:r>
          </w:p>
        </w:tc>
        <w:tc>
          <w:tcPr>
            <w:tcW w:w="2318" w:type="dxa"/>
            <w:tcBorders>
              <w:tl2br w:val="nil"/>
              <w:tr2bl w:val="nil"/>
            </w:tcBorders>
            <w:shd w:val="clear" w:color="auto" w:fill="auto"/>
            <w:vAlign w:val="center"/>
          </w:tcPr>
          <w:p w14:paraId="20E701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安居生态环境局、区农业农村局、区自然资源和规划局、区住房城乡建设局、区综合行政执法局</w:t>
            </w:r>
          </w:p>
        </w:tc>
        <w:tc>
          <w:tcPr>
            <w:tcW w:w="4650" w:type="dxa"/>
            <w:tcBorders>
              <w:tl2br w:val="nil"/>
              <w:tr2bl w:val="nil"/>
            </w:tcBorders>
            <w:shd w:val="clear" w:color="auto" w:fill="auto"/>
            <w:vAlign w:val="center"/>
          </w:tcPr>
          <w:p w14:paraId="42DA11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2.区农业农村局、区自然资源和规划局、区住房城乡建设局、区综合行政执法局等部门在各自职责范围内对土壤污染防治工作实施监督管理。</w:t>
            </w:r>
          </w:p>
        </w:tc>
        <w:tc>
          <w:tcPr>
            <w:tcW w:w="4391" w:type="dxa"/>
            <w:tcBorders>
              <w:tl2br w:val="nil"/>
              <w:tr2bl w:val="nil"/>
            </w:tcBorders>
            <w:shd w:val="clear" w:color="auto" w:fill="auto"/>
            <w:vAlign w:val="center"/>
          </w:tcPr>
          <w:p w14:paraId="429A6D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1.开展土壤污染防治政策法规宣传。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2.开展土壤环境日常巡查，发现问题上报安居生态环境局。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3.派员参加土壤污染违法行为查处。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2419D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2A248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54</w:t>
            </w:r>
          </w:p>
        </w:tc>
        <w:tc>
          <w:tcPr>
            <w:tcW w:w="1896" w:type="dxa"/>
            <w:tcBorders>
              <w:tl2br w:val="nil"/>
              <w:tr2bl w:val="nil"/>
            </w:tcBorders>
            <w:shd w:val="clear" w:color="auto" w:fill="auto"/>
            <w:vAlign w:val="center"/>
          </w:tcPr>
          <w:p w14:paraId="6C4739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固体废物污染环境防治</w:t>
            </w:r>
          </w:p>
        </w:tc>
        <w:tc>
          <w:tcPr>
            <w:tcW w:w="2318" w:type="dxa"/>
            <w:tcBorders>
              <w:tl2br w:val="nil"/>
              <w:tr2bl w:val="nil"/>
            </w:tcBorders>
            <w:shd w:val="clear" w:color="auto" w:fill="auto"/>
            <w:vAlign w:val="center"/>
          </w:tcPr>
          <w:p w14:paraId="4692B8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安居生态环境局、区发展改革局、区经信科技局、区自然资源和规划局、区住房城乡建设局、区交通运输局、区农业农村局、区商务局、区综合行政执法局、区卫生健康局</w:t>
            </w:r>
          </w:p>
        </w:tc>
        <w:tc>
          <w:tcPr>
            <w:tcW w:w="4650" w:type="dxa"/>
            <w:tcBorders>
              <w:tl2br w:val="nil"/>
              <w:tr2bl w:val="nil"/>
            </w:tcBorders>
            <w:shd w:val="clear" w:color="auto" w:fill="auto"/>
            <w:vAlign w:val="center"/>
          </w:tcPr>
          <w:p w14:paraId="728028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391" w:type="dxa"/>
            <w:tcBorders>
              <w:tl2br w:val="nil"/>
              <w:tr2bl w:val="nil"/>
            </w:tcBorders>
            <w:shd w:val="clear" w:color="auto" w:fill="auto"/>
            <w:vAlign w:val="center"/>
          </w:tcPr>
          <w:p w14:paraId="1B98CB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1.开展固体废物污染环境防治政策法规宣传。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2.结合日常工作开展固体废物污染环境隐患排查，发现问题上报安居生态环境局。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3.派员参加固体废物整治工作。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4.派员参加固体废物污染环境违法行为查处。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4F7DD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0C88C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55</w:t>
            </w:r>
          </w:p>
        </w:tc>
        <w:tc>
          <w:tcPr>
            <w:tcW w:w="1896" w:type="dxa"/>
            <w:tcBorders>
              <w:tl2br w:val="nil"/>
              <w:tr2bl w:val="nil"/>
            </w:tcBorders>
            <w:shd w:val="clear" w:color="auto" w:fill="auto"/>
            <w:vAlign w:val="center"/>
          </w:tcPr>
          <w:p w14:paraId="0ED105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水污染防治</w:t>
            </w:r>
          </w:p>
        </w:tc>
        <w:tc>
          <w:tcPr>
            <w:tcW w:w="2318" w:type="dxa"/>
            <w:tcBorders>
              <w:tl2br w:val="nil"/>
              <w:tr2bl w:val="nil"/>
            </w:tcBorders>
            <w:shd w:val="clear" w:color="auto" w:fill="auto"/>
            <w:vAlign w:val="center"/>
          </w:tcPr>
          <w:p w14:paraId="5B0052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安居生态环境局、区水利局、区自然资源和规划局、区住房城乡建设局、区经信科技局、区农业农村局、区交通运输局、区卫生健康局</w:t>
            </w:r>
          </w:p>
        </w:tc>
        <w:tc>
          <w:tcPr>
            <w:tcW w:w="4650" w:type="dxa"/>
            <w:tcBorders>
              <w:tl2br w:val="nil"/>
              <w:tr2bl w:val="nil"/>
            </w:tcBorders>
            <w:shd w:val="clear" w:color="auto" w:fill="auto"/>
            <w:vAlign w:val="center"/>
          </w:tcPr>
          <w:p w14:paraId="44E930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391" w:type="dxa"/>
            <w:tcBorders>
              <w:tl2br w:val="nil"/>
              <w:tr2bl w:val="nil"/>
            </w:tcBorders>
            <w:shd w:val="clear" w:color="auto" w:fill="auto"/>
            <w:vAlign w:val="center"/>
          </w:tcPr>
          <w:p w14:paraId="4678FC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1.开展水环境保护政策法规宣传。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2.开展水生态环境日常巡查，发现问题制止并上报安居生态环境局。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3.会同区住房城乡建设局督促三方企业规范城镇生活污水处理设施运行。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4.开展场镇、农村生活污水处理设施运维管理，组织实施场镇、农村生活污水治理工作。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5.派员参加城镇排水与污水处理领域生态环境案件调查处理。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6.调处矛盾纠纷，受理信访投诉。</w:t>
            </w:r>
          </w:p>
        </w:tc>
      </w:tr>
      <w:tr w14:paraId="00034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7AA0B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56</w:t>
            </w:r>
          </w:p>
        </w:tc>
        <w:tc>
          <w:tcPr>
            <w:tcW w:w="1896" w:type="dxa"/>
            <w:tcBorders>
              <w:tl2br w:val="nil"/>
              <w:tr2bl w:val="nil"/>
            </w:tcBorders>
            <w:shd w:val="clear" w:color="auto" w:fill="auto"/>
            <w:vAlign w:val="center"/>
          </w:tcPr>
          <w:p w14:paraId="5897DB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大气污染防治</w:t>
            </w:r>
          </w:p>
        </w:tc>
        <w:tc>
          <w:tcPr>
            <w:tcW w:w="2318" w:type="dxa"/>
            <w:tcBorders>
              <w:tl2br w:val="nil"/>
              <w:tr2bl w:val="nil"/>
            </w:tcBorders>
            <w:shd w:val="clear" w:color="auto" w:fill="auto"/>
            <w:vAlign w:val="center"/>
          </w:tcPr>
          <w:p w14:paraId="57D414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安居生态环境局、区水利局、区发展改革局、区经信科技局、区市场监管局、区住房城乡建设局、区交通运输局、市公安局安居区分局、区农业农村局</w:t>
            </w:r>
          </w:p>
        </w:tc>
        <w:tc>
          <w:tcPr>
            <w:tcW w:w="4650" w:type="dxa"/>
            <w:tcBorders>
              <w:tl2br w:val="nil"/>
              <w:tr2bl w:val="nil"/>
            </w:tcBorders>
            <w:shd w:val="clear" w:color="auto" w:fill="auto"/>
            <w:vAlign w:val="center"/>
          </w:tcPr>
          <w:p w14:paraId="1A9FD6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2.区水利局：负责水利工程扬尘污染防治。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3.区发展改革局：负责清洁能源保障工作。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煤改气</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6.区住房城乡建设局：负责建筑工程扬尘污染防治。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7.区交通运输局：负责码头、道路扬尘污染防治。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9.区农业农村局：负责指导秸秆综合利用工作。</w:t>
            </w:r>
          </w:p>
        </w:tc>
        <w:tc>
          <w:tcPr>
            <w:tcW w:w="4391" w:type="dxa"/>
            <w:tcBorders>
              <w:tl2br w:val="nil"/>
              <w:tr2bl w:val="nil"/>
            </w:tcBorders>
            <w:shd w:val="clear" w:color="auto" w:fill="auto"/>
            <w:vAlign w:val="center"/>
          </w:tcPr>
          <w:p w14:paraId="4D62CD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1.开展大气环境保护政策法规宣传。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2.开展大气污染日常巡查，发现问题制止并上报安居生态环境局。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4.派员参加大气污染违法行为查处。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0552C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97" w:hRule="atLeast"/>
        </w:trPr>
        <w:tc>
          <w:tcPr>
            <w:tcW w:w="803" w:type="dxa"/>
            <w:tcBorders>
              <w:tl2br w:val="nil"/>
              <w:tr2bl w:val="nil"/>
            </w:tcBorders>
            <w:shd w:val="clear" w:color="auto" w:fill="auto"/>
            <w:vAlign w:val="center"/>
          </w:tcPr>
          <w:p w14:paraId="4579EA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57</w:t>
            </w:r>
          </w:p>
        </w:tc>
        <w:tc>
          <w:tcPr>
            <w:tcW w:w="1896" w:type="dxa"/>
            <w:tcBorders>
              <w:tl2br w:val="nil"/>
              <w:tr2bl w:val="nil"/>
            </w:tcBorders>
            <w:shd w:val="clear" w:color="auto" w:fill="auto"/>
            <w:vAlign w:val="center"/>
          </w:tcPr>
          <w:p w14:paraId="6A337E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噪声污染防治</w:t>
            </w:r>
          </w:p>
        </w:tc>
        <w:tc>
          <w:tcPr>
            <w:tcW w:w="2318" w:type="dxa"/>
            <w:tcBorders>
              <w:tl2br w:val="nil"/>
              <w:tr2bl w:val="nil"/>
            </w:tcBorders>
            <w:shd w:val="clear" w:color="auto" w:fill="auto"/>
            <w:vAlign w:val="center"/>
          </w:tcPr>
          <w:p w14:paraId="18680A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安居生态环境局、市公安局安居区分局、区教育局、区交通运输局、区住房城乡建设局、区发展改革局、区文化广电体育旅游局、区经信科技局、区市场监管局</w:t>
            </w:r>
          </w:p>
        </w:tc>
        <w:tc>
          <w:tcPr>
            <w:tcW w:w="4650" w:type="dxa"/>
            <w:tcBorders>
              <w:tl2br w:val="nil"/>
              <w:tr2bl w:val="nil"/>
            </w:tcBorders>
            <w:shd w:val="clear" w:color="auto" w:fill="auto"/>
            <w:vAlign w:val="center"/>
          </w:tcPr>
          <w:p w14:paraId="4A6016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3.区教育局：统筹中、高考等特殊活动期间声环境保障等有关工作。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w:t>
            </w:r>
            <w:r>
              <w:rPr>
                <w:rFonts w:hint="default" w:ascii="Times New Roman" w:hAnsi="Times New Roman" w:eastAsia="方正仿宋简体" w:cs="Times New Roman"/>
                <w:i w:val="0"/>
                <w:iCs w:val="0"/>
                <w:color w:val="000000"/>
                <w:spacing w:val="-6"/>
                <w:kern w:val="0"/>
                <w:sz w:val="24"/>
                <w:szCs w:val="24"/>
                <w:u w:val="none"/>
                <w:lang w:val="en-US" w:eastAsia="zh-CN" w:bidi="ar"/>
              </w:rPr>
              <w:t>区文化广电体育旅游局：负责噪声敏感建筑物集中区域KTV经营等文化娱乐噪声投诉的处理。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10.市公安局安居区分局、区市场监管局等部门按行业负责充电站、充电桩噪声投诉处理，督促建设单位、小区物业采用低噪充电设备设施，采取减振降噪措施。</w:t>
            </w:r>
          </w:p>
        </w:tc>
        <w:tc>
          <w:tcPr>
            <w:tcW w:w="4391" w:type="dxa"/>
            <w:tcBorders>
              <w:tl2br w:val="nil"/>
              <w:tr2bl w:val="nil"/>
            </w:tcBorders>
            <w:shd w:val="clear" w:color="auto" w:fill="auto"/>
            <w:vAlign w:val="center"/>
          </w:tcPr>
          <w:p w14:paraId="6A77CC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1.开展噪声污染防治政策法规宣传。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2.督促单位或个人整改噪声扰民行为，对拒不整改的单位或个人上报安居生态环境局。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3.派员参加噪声污染源排查及噪声减轻、源头消除等工作。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1A400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375" w:hRule="atLeast"/>
        </w:trPr>
        <w:tc>
          <w:tcPr>
            <w:tcW w:w="803" w:type="dxa"/>
            <w:tcBorders>
              <w:tl2br w:val="nil"/>
              <w:tr2bl w:val="nil"/>
            </w:tcBorders>
            <w:shd w:val="clear" w:color="auto" w:fill="auto"/>
            <w:vAlign w:val="center"/>
          </w:tcPr>
          <w:p w14:paraId="72DA0C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58</w:t>
            </w:r>
          </w:p>
        </w:tc>
        <w:tc>
          <w:tcPr>
            <w:tcW w:w="1896" w:type="dxa"/>
            <w:tcBorders>
              <w:tl2br w:val="nil"/>
              <w:tr2bl w:val="nil"/>
            </w:tcBorders>
            <w:shd w:val="clear" w:color="auto" w:fill="auto"/>
            <w:vAlign w:val="center"/>
          </w:tcPr>
          <w:p w14:paraId="75709C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畜禽养殖污染防治</w:t>
            </w:r>
          </w:p>
        </w:tc>
        <w:tc>
          <w:tcPr>
            <w:tcW w:w="2318" w:type="dxa"/>
            <w:tcBorders>
              <w:tl2br w:val="nil"/>
              <w:tr2bl w:val="nil"/>
            </w:tcBorders>
            <w:shd w:val="clear" w:color="auto" w:fill="auto"/>
            <w:vAlign w:val="center"/>
          </w:tcPr>
          <w:p w14:paraId="4AD222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区农业农村局、安居生态环境局</w:t>
            </w:r>
          </w:p>
        </w:tc>
        <w:tc>
          <w:tcPr>
            <w:tcW w:w="4650" w:type="dxa"/>
            <w:tcBorders>
              <w:tl2br w:val="nil"/>
              <w:tr2bl w:val="nil"/>
            </w:tcBorders>
            <w:shd w:val="clear" w:color="auto" w:fill="auto"/>
            <w:vAlign w:val="center"/>
          </w:tcPr>
          <w:p w14:paraId="404900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2.安居生态环境局：（1）对畜禽养殖污染排查工作进行技术培训。（2）对规模化畜禽养殖污染等违法行为进行处罚。（3）对规模化畜禽养殖污染治理整改情况进行督促跟踪。</w:t>
            </w:r>
          </w:p>
        </w:tc>
        <w:tc>
          <w:tcPr>
            <w:tcW w:w="4391" w:type="dxa"/>
            <w:tcBorders>
              <w:tl2br w:val="nil"/>
              <w:tr2bl w:val="nil"/>
            </w:tcBorders>
            <w:shd w:val="clear" w:color="auto" w:fill="auto"/>
            <w:vAlign w:val="center"/>
          </w:tcPr>
          <w:p w14:paraId="59E3D5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1.开展畜禽粪污资源化利用技术的宣传。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2.排查畜禽养殖环境污染行为，制止并上报区农业农村局。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3.派员参加畜禽养殖污染违法行为查处。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4.跟踪畜禽养殖污染治理整改情况。</w:t>
            </w:r>
          </w:p>
        </w:tc>
      </w:tr>
      <w:tr w14:paraId="744B8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0" w:hRule="atLeast"/>
        </w:trPr>
        <w:tc>
          <w:tcPr>
            <w:tcW w:w="803" w:type="dxa"/>
            <w:tcBorders>
              <w:tl2br w:val="nil"/>
              <w:tr2bl w:val="nil"/>
            </w:tcBorders>
            <w:shd w:val="clear" w:color="auto" w:fill="auto"/>
            <w:vAlign w:val="center"/>
          </w:tcPr>
          <w:p w14:paraId="3349BE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240" w:firstLineChars="100"/>
              <w:jc w:val="both"/>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59</w:t>
            </w:r>
          </w:p>
        </w:tc>
        <w:tc>
          <w:tcPr>
            <w:tcW w:w="1896" w:type="dxa"/>
            <w:tcBorders>
              <w:tl2br w:val="nil"/>
              <w:tr2bl w:val="nil"/>
            </w:tcBorders>
            <w:shd w:val="clear" w:color="auto" w:fill="auto"/>
            <w:vAlign w:val="center"/>
          </w:tcPr>
          <w:p w14:paraId="610699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企业整治</w:t>
            </w:r>
          </w:p>
        </w:tc>
        <w:tc>
          <w:tcPr>
            <w:tcW w:w="2318" w:type="dxa"/>
            <w:tcBorders>
              <w:tl2br w:val="nil"/>
              <w:tr2bl w:val="nil"/>
            </w:tcBorders>
            <w:shd w:val="clear" w:color="auto" w:fill="auto"/>
            <w:vAlign w:val="center"/>
          </w:tcPr>
          <w:p w14:paraId="22A479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区经信科技局、区发展改革局、安居生态环境局、区市场监管局、区综合行政执法局</w:t>
            </w:r>
          </w:p>
        </w:tc>
        <w:tc>
          <w:tcPr>
            <w:tcW w:w="4650" w:type="dxa"/>
            <w:tcBorders>
              <w:tl2br w:val="nil"/>
              <w:tr2bl w:val="nil"/>
            </w:tcBorders>
            <w:shd w:val="clear" w:color="auto" w:fill="auto"/>
            <w:vAlign w:val="center"/>
          </w:tcPr>
          <w:p w14:paraId="0CF02B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1.区经信科技局：负责统筹推进</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企业综合整治工作，清理企业违法违规产能，组织、指导排查不符合产业政策企业，落实企业错峰生产。</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3.安居生态环境局：会同区经信科技局持续开展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整治工作，对违法排污行为进行查处。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4.区市场监管局：负责组织开展打击无证无照、证照不全的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企业，加强对</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生产企业产品质量监管，查处产品质量违法行为。查处无证无照、证照不全的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5.区综合行政执法局：负责对国有土地上的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企业违章建筑进行查处。</w:t>
            </w:r>
          </w:p>
        </w:tc>
        <w:tc>
          <w:tcPr>
            <w:tcW w:w="4391" w:type="dxa"/>
            <w:tcBorders>
              <w:tl2br w:val="nil"/>
              <w:tr2bl w:val="nil"/>
            </w:tcBorders>
            <w:shd w:val="clear" w:color="auto" w:fill="auto"/>
            <w:vAlign w:val="center"/>
          </w:tcPr>
          <w:p w14:paraId="774496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散乱污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企业摸排，并将摸排情况上报区经信科技局。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2.督促相关企业自行整改违法违规行为，将拒不整改或整改不到位情况上报区经信科技局。</w:t>
            </w:r>
          </w:p>
        </w:tc>
      </w:tr>
      <w:tr w14:paraId="561CE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26846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60</w:t>
            </w:r>
          </w:p>
        </w:tc>
        <w:tc>
          <w:tcPr>
            <w:tcW w:w="1896" w:type="dxa"/>
            <w:tcBorders>
              <w:tl2br w:val="nil"/>
              <w:tr2bl w:val="nil"/>
            </w:tcBorders>
            <w:shd w:val="clear" w:color="auto" w:fill="auto"/>
            <w:vAlign w:val="center"/>
          </w:tcPr>
          <w:p w14:paraId="1A62E4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再生资源回收监管</w:t>
            </w:r>
          </w:p>
        </w:tc>
        <w:tc>
          <w:tcPr>
            <w:tcW w:w="2318" w:type="dxa"/>
            <w:tcBorders>
              <w:tl2br w:val="nil"/>
              <w:tr2bl w:val="nil"/>
            </w:tcBorders>
            <w:shd w:val="clear" w:color="auto" w:fill="auto"/>
            <w:vAlign w:val="center"/>
          </w:tcPr>
          <w:p w14:paraId="150D66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区商务局、区应急管理局、区消防救援大队、区市场监管局、区住房城乡建设局、安居生态环境局、市公安局安居区分局、区发展改革局</w:t>
            </w:r>
          </w:p>
        </w:tc>
        <w:tc>
          <w:tcPr>
            <w:tcW w:w="4650" w:type="dxa"/>
            <w:tcBorders>
              <w:tl2br w:val="nil"/>
              <w:tr2bl w:val="nil"/>
            </w:tcBorders>
            <w:shd w:val="clear" w:color="auto" w:fill="auto"/>
            <w:vAlign w:val="center"/>
          </w:tcPr>
          <w:p w14:paraId="515DD8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2.区应急管理局：负责查处再生资源回收行业安全生产违法违规行为。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5.区住房城乡建设局：负责再生资源回收站建筑安全的监督管理。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7.市公安局安居区分局：负责再生资源回收的治安管理。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8.区发展改革局：负责研究提出促进再生资源发展的政策，组织实施再生资源利用新技术、新设备的推广应用和产业化示范。</w:t>
            </w:r>
          </w:p>
        </w:tc>
        <w:tc>
          <w:tcPr>
            <w:tcW w:w="4391" w:type="dxa"/>
            <w:tcBorders>
              <w:tl2br w:val="nil"/>
              <w:tr2bl w:val="nil"/>
            </w:tcBorders>
            <w:shd w:val="clear" w:color="auto" w:fill="auto"/>
            <w:vAlign w:val="center"/>
          </w:tcPr>
          <w:p w14:paraId="472937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1.结合日常工作开展再生资源回收站巡查。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2.督促整改安全隐患，制止环境违法行为。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3.将拒不整改、存在重大安全隐患等情形上报区商务局。</w:t>
            </w:r>
          </w:p>
        </w:tc>
      </w:tr>
      <w:tr w14:paraId="032E4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B639E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61</w:t>
            </w:r>
          </w:p>
        </w:tc>
        <w:tc>
          <w:tcPr>
            <w:tcW w:w="1896" w:type="dxa"/>
            <w:tcBorders>
              <w:tl2br w:val="nil"/>
              <w:tr2bl w:val="nil"/>
            </w:tcBorders>
            <w:shd w:val="clear" w:color="auto" w:fill="auto"/>
            <w:vAlign w:val="center"/>
          </w:tcPr>
          <w:p w14:paraId="73A5A9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长江十年禁渔</w:t>
            </w:r>
          </w:p>
        </w:tc>
        <w:tc>
          <w:tcPr>
            <w:tcW w:w="2318" w:type="dxa"/>
            <w:tcBorders>
              <w:tl2br w:val="nil"/>
              <w:tr2bl w:val="nil"/>
            </w:tcBorders>
            <w:shd w:val="clear" w:color="auto" w:fill="auto"/>
            <w:vAlign w:val="center"/>
          </w:tcPr>
          <w:p w14:paraId="5685E6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区农业农村局、市公安局安居区分局、区市场监管局、区交通运输局、区水利局、区人力资源社会保障局、区自然资源和规划局、安居生态环境局</w:t>
            </w:r>
          </w:p>
        </w:tc>
        <w:tc>
          <w:tcPr>
            <w:tcW w:w="4650" w:type="dxa"/>
            <w:tcBorders>
              <w:tl2br w:val="nil"/>
              <w:tr2bl w:val="nil"/>
            </w:tcBorders>
            <w:shd w:val="clear" w:color="auto" w:fill="auto"/>
            <w:vAlign w:val="center"/>
          </w:tcPr>
          <w:p w14:paraId="5375BE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3.区市场监管局：负责加强市场监管，禁止以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长江野生鱼</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4.区交通运输局：负责加强禁捕水域的营运船舶规范管理，指导排查</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船舶的清理工作。配合相关部门开展水上执法行动。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391" w:type="dxa"/>
            <w:tcBorders>
              <w:tl2br w:val="nil"/>
              <w:tr2bl w:val="nil"/>
            </w:tcBorders>
            <w:shd w:val="clear" w:color="auto" w:fill="auto"/>
            <w:vAlign w:val="center"/>
          </w:tcPr>
          <w:p w14:paraId="14B23B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1.开展长江十年禁渔政策宣传教育。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2.派员参加巡查、跨区域巡查、联合执法、专项整治行动及案件查处等工作。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3.规范涉渔自用船舶管理。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4.清理、统计</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三无船舶</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w:t>
            </w:r>
          </w:p>
        </w:tc>
      </w:tr>
      <w:tr w14:paraId="04F2C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30093B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十一、城乡建设（9项）</w:t>
            </w:r>
          </w:p>
        </w:tc>
      </w:tr>
      <w:tr w14:paraId="325E3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07725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62</w:t>
            </w:r>
          </w:p>
        </w:tc>
        <w:tc>
          <w:tcPr>
            <w:tcW w:w="1896" w:type="dxa"/>
            <w:tcBorders>
              <w:tl2br w:val="nil"/>
              <w:tr2bl w:val="nil"/>
            </w:tcBorders>
            <w:shd w:val="clear" w:color="auto" w:fill="auto"/>
            <w:vAlign w:val="center"/>
          </w:tcPr>
          <w:p w14:paraId="7525FA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房屋安全管理</w:t>
            </w:r>
          </w:p>
        </w:tc>
        <w:tc>
          <w:tcPr>
            <w:tcW w:w="2318" w:type="dxa"/>
            <w:tcBorders>
              <w:tl2br w:val="nil"/>
              <w:tr2bl w:val="nil"/>
            </w:tcBorders>
            <w:shd w:val="clear" w:color="auto" w:fill="auto"/>
            <w:vAlign w:val="center"/>
          </w:tcPr>
          <w:p w14:paraId="7E5E1C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区住房城乡建设局、区农业农村局</w:t>
            </w:r>
          </w:p>
        </w:tc>
        <w:tc>
          <w:tcPr>
            <w:tcW w:w="4650" w:type="dxa"/>
            <w:tcBorders>
              <w:tl2br w:val="nil"/>
              <w:tr2bl w:val="nil"/>
            </w:tcBorders>
            <w:shd w:val="clear" w:color="auto" w:fill="auto"/>
            <w:vAlign w:val="center"/>
          </w:tcPr>
          <w:p w14:paraId="023E7C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2.区农业农村局：负责农村住房建设的宅基地监督管理服务工作。</w:t>
            </w:r>
          </w:p>
        </w:tc>
        <w:tc>
          <w:tcPr>
            <w:tcW w:w="4391" w:type="dxa"/>
            <w:tcBorders>
              <w:tl2br w:val="nil"/>
              <w:tr2bl w:val="nil"/>
            </w:tcBorders>
            <w:shd w:val="clear" w:color="auto" w:fill="auto"/>
            <w:vAlign w:val="center"/>
          </w:tcPr>
          <w:p w14:paraId="1F32FF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1.开展房屋安全宣传。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2.定期开展农村住房安全监督检查。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3.督促相关安全责任人整改房屋安全隐患。</w:t>
            </w:r>
          </w:p>
        </w:tc>
      </w:tr>
      <w:tr w14:paraId="1B77D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00" w:hRule="atLeast"/>
        </w:trPr>
        <w:tc>
          <w:tcPr>
            <w:tcW w:w="803" w:type="dxa"/>
            <w:tcBorders>
              <w:tl2br w:val="nil"/>
              <w:tr2bl w:val="nil"/>
            </w:tcBorders>
            <w:shd w:val="clear" w:color="auto" w:fill="auto"/>
            <w:vAlign w:val="center"/>
          </w:tcPr>
          <w:p w14:paraId="60946B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63</w:t>
            </w:r>
          </w:p>
        </w:tc>
        <w:tc>
          <w:tcPr>
            <w:tcW w:w="1896" w:type="dxa"/>
            <w:tcBorders>
              <w:tl2br w:val="nil"/>
              <w:tr2bl w:val="nil"/>
            </w:tcBorders>
            <w:shd w:val="clear" w:color="auto" w:fill="auto"/>
            <w:vAlign w:val="center"/>
          </w:tcPr>
          <w:p w14:paraId="637094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城镇危旧房改造</w:t>
            </w:r>
          </w:p>
        </w:tc>
        <w:tc>
          <w:tcPr>
            <w:tcW w:w="2318" w:type="dxa"/>
            <w:tcBorders>
              <w:tl2br w:val="nil"/>
              <w:tr2bl w:val="nil"/>
            </w:tcBorders>
            <w:shd w:val="clear" w:color="auto" w:fill="auto"/>
            <w:vAlign w:val="center"/>
          </w:tcPr>
          <w:p w14:paraId="4C657A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区住房城乡建设局、区自然资源和规划局、区行政审批和数据局</w:t>
            </w:r>
          </w:p>
        </w:tc>
        <w:tc>
          <w:tcPr>
            <w:tcW w:w="4650" w:type="dxa"/>
            <w:tcBorders>
              <w:tl2br w:val="nil"/>
              <w:tr2bl w:val="nil"/>
            </w:tcBorders>
            <w:shd w:val="clear" w:color="auto" w:fill="auto"/>
            <w:vAlign w:val="center"/>
          </w:tcPr>
          <w:p w14:paraId="4631F8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3.区行政审批和数据局：按照审批权限负责城镇危旧房改造工程建设工程规划许可。</w:t>
            </w:r>
          </w:p>
        </w:tc>
        <w:tc>
          <w:tcPr>
            <w:tcW w:w="4391" w:type="dxa"/>
            <w:tcBorders>
              <w:tl2br w:val="nil"/>
              <w:tr2bl w:val="nil"/>
            </w:tcBorders>
            <w:shd w:val="clear" w:color="auto" w:fill="auto"/>
            <w:vAlign w:val="center"/>
          </w:tcPr>
          <w:p w14:paraId="42D52F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1.开展城镇危旧房改造政策宣传。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2.动员组织危旧房业主搬离避险工作，设置警示标识。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3.指导多产权业主成立自主改造委员会。</w:t>
            </w:r>
          </w:p>
        </w:tc>
      </w:tr>
      <w:tr w14:paraId="1A15E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0DCDC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64</w:t>
            </w:r>
          </w:p>
        </w:tc>
        <w:tc>
          <w:tcPr>
            <w:tcW w:w="1896" w:type="dxa"/>
            <w:tcBorders>
              <w:tl2br w:val="nil"/>
              <w:tr2bl w:val="nil"/>
            </w:tcBorders>
            <w:shd w:val="clear" w:color="auto" w:fill="auto"/>
            <w:vAlign w:val="center"/>
          </w:tcPr>
          <w:p w14:paraId="37D482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电力、电信设施建设和保护</w:t>
            </w:r>
          </w:p>
        </w:tc>
        <w:tc>
          <w:tcPr>
            <w:tcW w:w="2318" w:type="dxa"/>
            <w:tcBorders>
              <w:tl2br w:val="nil"/>
              <w:tr2bl w:val="nil"/>
            </w:tcBorders>
            <w:shd w:val="clear" w:color="auto" w:fill="auto"/>
            <w:vAlign w:val="center"/>
          </w:tcPr>
          <w:p w14:paraId="7B12CE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区经信科技局、市公安局安居区分局</w:t>
            </w:r>
          </w:p>
        </w:tc>
        <w:tc>
          <w:tcPr>
            <w:tcW w:w="4650" w:type="dxa"/>
            <w:tcBorders>
              <w:tl2br w:val="nil"/>
              <w:tr2bl w:val="nil"/>
            </w:tcBorders>
            <w:shd w:val="clear" w:color="auto" w:fill="auto"/>
            <w:vAlign w:val="center"/>
          </w:tcPr>
          <w:p w14:paraId="00FF2C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2.市公安局安居区分局：打击盗窃、破坏电力、电信设施违法犯罪活动。</w:t>
            </w:r>
          </w:p>
        </w:tc>
        <w:tc>
          <w:tcPr>
            <w:tcW w:w="4391" w:type="dxa"/>
            <w:tcBorders>
              <w:tl2br w:val="nil"/>
              <w:tr2bl w:val="nil"/>
            </w:tcBorders>
            <w:shd w:val="clear" w:color="auto" w:fill="auto"/>
            <w:vAlign w:val="center"/>
          </w:tcPr>
          <w:p w14:paraId="3D80F3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1.结合日常工作开展巡查，发现问题上报区经信科技局。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2.派员参加基础设施新建、迁改、保护工作。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3.对在依法划定的电力设施保护区内修建建筑物、构筑物或者种植植物、堆放物品和危及电力设施安全的进行强制拆除、砍伐或者清除。</w:t>
            </w:r>
          </w:p>
        </w:tc>
      </w:tr>
      <w:tr w14:paraId="5DD2E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A153B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65</w:t>
            </w:r>
          </w:p>
        </w:tc>
        <w:tc>
          <w:tcPr>
            <w:tcW w:w="1896" w:type="dxa"/>
            <w:tcBorders>
              <w:tl2br w:val="nil"/>
              <w:tr2bl w:val="nil"/>
            </w:tcBorders>
            <w:shd w:val="clear" w:color="auto" w:fill="auto"/>
            <w:vAlign w:val="center"/>
          </w:tcPr>
          <w:p w14:paraId="252B02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既有住宅电梯增设工作</w:t>
            </w:r>
          </w:p>
        </w:tc>
        <w:tc>
          <w:tcPr>
            <w:tcW w:w="2318" w:type="dxa"/>
            <w:tcBorders>
              <w:tl2br w:val="nil"/>
              <w:tr2bl w:val="nil"/>
            </w:tcBorders>
            <w:shd w:val="clear" w:color="auto" w:fill="auto"/>
            <w:vAlign w:val="center"/>
          </w:tcPr>
          <w:p w14:paraId="0D503D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区住房城乡建设局、区自然资源和规划局、区综合行政执法局、区市场监管局</w:t>
            </w:r>
          </w:p>
        </w:tc>
        <w:tc>
          <w:tcPr>
            <w:tcW w:w="4650" w:type="dxa"/>
            <w:tcBorders>
              <w:tl2br w:val="nil"/>
              <w:tr2bl w:val="nil"/>
            </w:tcBorders>
            <w:shd w:val="clear" w:color="auto" w:fill="auto"/>
            <w:vAlign w:val="center"/>
          </w:tcPr>
          <w:p w14:paraId="3885CE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4.区市场监管局：办理电梯使用登记，后续监督管理。</w:t>
            </w:r>
          </w:p>
        </w:tc>
        <w:tc>
          <w:tcPr>
            <w:tcW w:w="4391" w:type="dxa"/>
            <w:tcBorders>
              <w:tl2br w:val="nil"/>
              <w:tr2bl w:val="nil"/>
            </w:tcBorders>
            <w:shd w:val="clear" w:color="auto" w:fill="auto"/>
            <w:vAlign w:val="center"/>
          </w:tcPr>
          <w:p w14:paraId="5148FA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1.开展既有住宅电梯增设政策宣传。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3.结合日常工作开展电梯建设点位安全生产巡查，发现问题上报区综合行政执法局。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4.调处矛盾纠纷，受理信访投诉。</w:t>
            </w:r>
          </w:p>
        </w:tc>
      </w:tr>
      <w:tr w14:paraId="141FE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063216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66</w:t>
            </w:r>
          </w:p>
        </w:tc>
        <w:tc>
          <w:tcPr>
            <w:tcW w:w="1896" w:type="dxa"/>
            <w:tcBorders>
              <w:tl2br w:val="nil"/>
              <w:tr2bl w:val="nil"/>
            </w:tcBorders>
            <w:shd w:val="clear" w:color="auto" w:fill="auto"/>
            <w:vAlign w:val="center"/>
          </w:tcPr>
          <w:p w14:paraId="780ED0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集体土地征地拆迁和国有土地上房屋征收补偿安置</w:t>
            </w:r>
          </w:p>
        </w:tc>
        <w:tc>
          <w:tcPr>
            <w:tcW w:w="2318" w:type="dxa"/>
            <w:tcBorders>
              <w:tl2br w:val="nil"/>
              <w:tr2bl w:val="nil"/>
            </w:tcBorders>
            <w:shd w:val="clear" w:color="auto" w:fill="auto"/>
            <w:vAlign w:val="center"/>
          </w:tcPr>
          <w:p w14:paraId="0BDE48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区自然资源和规划局、区住房城乡建设局、市公安局安居区分局、区民政局、区财政局、区人力资源社会保障局、区农业农村局、区信访局</w:t>
            </w:r>
          </w:p>
        </w:tc>
        <w:tc>
          <w:tcPr>
            <w:tcW w:w="4650" w:type="dxa"/>
            <w:tcBorders>
              <w:tl2br w:val="nil"/>
              <w:tr2bl w:val="nil"/>
            </w:tcBorders>
            <w:shd w:val="clear" w:color="auto" w:fill="auto"/>
            <w:vAlign w:val="center"/>
          </w:tcPr>
          <w:p w14:paraId="5550EC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1.区自然资源和规划局：负责统筹集体土地征地工作。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2.区住房城乡建设局：负责城市规划区范围内国有土地房屋征收补偿相关工作。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391" w:type="dxa"/>
            <w:tcBorders>
              <w:tl2br w:val="nil"/>
              <w:tr2bl w:val="nil"/>
            </w:tcBorders>
            <w:shd w:val="clear" w:color="auto" w:fill="auto"/>
            <w:vAlign w:val="center"/>
          </w:tcPr>
          <w:p w14:paraId="177C64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1.开展征地拆迁意愿摸底调查、社会稳定风险评估。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2.组织集体和群众签订征收协议。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3.会同区自然资源和规划局开展拆迁、安置等工作。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4.会同相关部门开展用地报批、社会保障等工作。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5.调处矛盾纠纷，受理信访投诉。</w:t>
            </w:r>
          </w:p>
        </w:tc>
      </w:tr>
      <w:tr w14:paraId="2DAC3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0" w:hRule="atLeast"/>
        </w:trPr>
        <w:tc>
          <w:tcPr>
            <w:tcW w:w="803" w:type="dxa"/>
            <w:tcBorders>
              <w:tl2br w:val="nil"/>
              <w:tr2bl w:val="nil"/>
            </w:tcBorders>
            <w:shd w:val="clear" w:color="auto" w:fill="auto"/>
            <w:vAlign w:val="center"/>
          </w:tcPr>
          <w:p w14:paraId="6433C1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67</w:t>
            </w:r>
          </w:p>
        </w:tc>
        <w:tc>
          <w:tcPr>
            <w:tcW w:w="1896" w:type="dxa"/>
            <w:tcBorders>
              <w:tl2br w:val="nil"/>
              <w:tr2bl w:val="nil"/>
            </w:tcBorders>
            <w:shd w:val="clear" w:color="auto" w:fill="auto"/>
            <w:vAlign w:val="center"/>
          </w:tcPr>
          <w:p w14:paraId="56C8D8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房屋装修管理</w:t>
            </w:r>
          </w:p>
        </w:tc>
        <w:tc>
          <w:tcPr>
            <w:tcW w:w="2318" w:type="dxa"/>
            <w:tcBorders>
              <w:tl2br w:val="nil"/>
              <w:tr2bl w:val="nil"/>
            </w:tcBorders>
            <w:shd w:val="clear" w:color="auto" w:fill="auto"/>
            <w:vAlign w:val="center"/>
          </w:tcPr>
          <w:p w14:paraId="4A3036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区住房城乡建设局、区综合行政执法局、区行政审批和数据局</w:t>
            </w:r>
          </w:p>
        </w:tc>
        <w:tc>
          <w:tcPr>
            <w:tcW w:w="4650" w:type="dxa"/>
            <w:tcBorders>
              <w:tl2br w:val="nil"/>
              <w:tr2bl w:val="nil"/>
            </w:tcBorders>
            <w:shd w:val="clear" w:color="auto" w:fill="auto"/>
            <w:vAlign w:val="center"/>
          </w:tcPr>
          <w:p w14:paraId="144637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i w:val="0"/>
                <w:iCs w:val="0"/>
                <w:color w:val="000000"/>
                <w:kern w:val="0"/>
                <w:sz w:val="24"/>
                <w:szCs w:val="24"/>
                <w:u w:val="none"/>
                <w:lang w:val="en-US" w:eastAsia="zh-CN" w:bidi="ar"/>
              </w:rPr>
              <w:t>行为</w:t>
            </w:r>
            <w:r>
              <w:rPr>
                <w:rFonts w:hint="default" w:ascii="Times New Roman" w:hAnsi="Times New Roman" w:eastAsia="方正仿宋简体" w:cs="Times New Roman"/>
                <w:i w:val="0"/>
                <w:iCs w:val="0"/>
                <w:color w:val="000000"/>
                <w:kern w:val="0"/>
                <w:sz w:val="24"/>
                <w:szCs w:val="24"/>
                <w:u w:val="none"/>
                <w:lang w:val="en-US" w:eastAsia="zh-CN" w:bidi="ar"/>
              </w:rPr>
              <w:t>应当履行劝阻制止报告职责，并配合有关部门依法处理。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2.区综合行政执法局：负责对住宅室内装饰装修违法行为进行行政处罚。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3.区行政审批和数据局：负责办理建筑工程施工许可证（工程投资额在100万元以上或者建筑面积在500平方米以上的房屋建筑和市政基础设施工程）。</w:t>
            </w:r>
          </w:p>
        </w:tc>
        <w:tc>
          <w:tcPr>
            <w:tcW w:w="4391" w:type="dxa"/>
            <w:tcBorders>
              <w:tl2br w:val="nil"/>
              <w:tr2bl w:val="nil"/>
            </w:tcBorders>
            <w:shd w:val="clear" w:color="auto" w:fill="auto"/>
            <w:vAlign w:val="center"/>
          </w:tcPr>
          <w:p w14:paraId="750712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1.开展房屋装修管理政策法规宣传。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3.调处矛盾纠纷，受理信访投诉。</w:t>
            </w:r>
          </w:p>
        </w:tc>
      </w:tr>
      <w:tr w14:paraId="38E74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67A201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68</w:t>
            </w:r>
          </w:p>
        </w:tc>
        <w:tc>
          <w:tcPr>
            <w:tcW w:w="1896" w:type="dxa"/>
            <w:tcBorders>
              <w:tl2br w:val="nil"/>
              <w:tr2bl w:val="nil"/>
            </w:tcBorders>
            <w:shd w:val="clear" w:color="auto" w:fill="auto"/>
            <w:vAlign w:val="center"/>
          </w:tcPr>
          <w:p w14:paraId="02887B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预拌混凝土（砂浆）搅拌站巡查管理</w:t>
            </w:r>
          </w:p>
        </w:tc>
        <w:tc>
          <w:tcPr>
            <w:tcW w:w="2318" w:type="dxa"/>
            <w:tcBorders>
              <w:tl2br w:val="nil"/>
              <w:tr2bl w:val="nil"/>
            </w:tcBorders>
            <w:shd w:val="clear" w:color="auto" w:fill="auto"/>
            <w:vAlign w:val="center"/>
          </w:tcPr>
          <w:p w14:paraId="04D51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650" w:type="dxa"/>
            <w:tcBorders>
              <w:tl2br w:val="nil"/>
              <w:tr2bl w:val="nil"/>
            </w:tcBorders>
            <w:shd w:val="clear" w:color="auto" w:fill="auto"/>
            <w:vAlign w:val="center"/>
          </w:tcPr>
          <w:p w14:paraId="2FEDBB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391" w:type="dxa"/>
            <w:tcBorders>
              <w:tl2br w:val="nil"/>
              <w:tr2bl w:val="nil"/>
            </w:tcBorders>
            <w:shd w:val="clear" w:color="auto" w:fill="auto"/>
            <w:vAlign w:val="center"/>
          </w:tcPr>
          <w:p w14:paraId="5CCCBB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1.结合日常工作开展巡查，发现违法生产行为，制止并上报区综合行政执法局。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2.派员参加违法行为查处。</w:t>
            </w:r>
          </w:p>
        </w:tc>
      </w:tr>
      <w:tr w14:paraId="6E4DA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BB41E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69</w:t>
            </w:r>
          </w:p>
        </w:tc>
        <w:tc>
          <w:tcPr>
            <w:tcW w:w="1896" w:type="dxa"/>
            <w:tcBorders>
              <w:tl2br w:val="nil"/>
              <w:tr2bl w:val="nil"/>
            </w:tcBorders>
            <w:shd w:val="clear" w:color="auto" w:fill="auto"/>
            <w:vAlign w:val="center"/>
          </w:tcPr>
          <w:p w14:paraId="61FAE1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土地整治</w:t>
            </w:r>
          </w:p>
        </w:tc>
        <w:tc>
          <w:tcPr>
            <w:tcW w:w="2318" w:type="dxa"/>
            <w:tcBorders>
              <w:tl2br w:val="nil"/>
              <w:tr2bl w:val="nil"/>
            </w:tcBorders>
            <w:shd w:val="clear" w:color="auto" w:fill="auto"/>
            <w:vAlign w:val="center"/>
          </w:tcPr>
          <w:p w14:paraId="76A19B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区自然资源和规划局、区农业农村局</w:t>
            </w:r>
          </w:p>
        </w:tc>
        <w:tc>
          <w:tcPr>
            <w:tcW w:w="4650" w:type="dxa"/>
            <w:tcBorders>
              <w:tl2br w:val="nil"/>
              <w:tr2bl w:val="nil"/>
            </w:tcBorders>
            <w:shd w:val="clear" w:color="auto" w:fill="auto"/>
            <w:vAlign w:val="center"/>
          </w:tcPr>
          <w:p w14:paraId="4CF20B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耕地占补平衡动态监管系统</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项目信息报备和</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四川省级投资土地整治项目线上管理系统</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2.区农业农村局：负责耕地质量等别评定和产能核算，组织建设区级土地整治数据库。</w:t>
            </w:r>
          </w:p>
        </w:tc>
        <w:tc>
          <w:tcPr>
            <w:tcW w:w="4391" w:type="dxa"/>
            <w:tcBorders>
              <w:tl2br w:val="nil"/>
              <w:tr2bl w:val="nil"/>
            </w:tcBorders>
            <w:shd w:val="clear" w:color="auto" w:fill="auto"/>
            <w:vAlign w:val="center"/>
          </w:tcPr>
          <w:p w14:paraId="2B05A2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1.负责项目实施过程中的宣传发动、组织协调、矛盾调处和权属调整、后期管护等工作。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2.派员参加项目初验工作。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3.负责项目移交后的管护工作，开展耕地后期利用日常巡查。</w:t>
            </w:r>
          </w:p>
        </w:tc>
      </w:tr>
      <w:tr w14:paraId="1C1C5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4D574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70</w:t>
            </w:r>
          </w:p>
        </w:tc>
        <w:tc>
          <w:tcPr>
            <w:tcW w:w="1896" w:type="dxa"/>
            <w:tcBorders>
              <w:tl2br w:val="nil"/>
              <w:tr2bl w:val="nil"/>
            </w:tcBorders>
            <w:shd w:val="clear" w:color="auto" w:fill="auto"/>
            <w:vAlign w:val="center"/>
          </w:tcPr>
          <w:p w14:paraId="7073F5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城乡建设用地增减挂钩项目管理</w:t>
            </w:r>
          </w:p>
        </w:tc>
        <w:tc>
          <w:tcPr>
            <w:tcW w:w="2318" w:type="dxa"/>
            <w:tcBorders>
              <w:tl2br w:val="nil"/>
              <w:tr2bl w:val="nil"/>
            </w:tcBorders>
            <w:shd w:val="clear" w:color="auto" w:fill="auto"/>
            <w:vAlign w:val="center"/>
          </w:tcPr>
          <w:p w14:paraId="0BA6FE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区自然资源和规划局、区财政局、区住房城乡建设局、区农业农村局、区交通运输局、区水利局、区发展改革局、区审计局</w:t>
            </w:r>
          </w:p>
        </w:tc>
        <w:tc>
          <w:tcPr>
            <w:tcW w:w="4650" w:type="dxa"/>
            <w:tcBorders>
              <w:tl2br w:val="nil"/>
              <w:tr2bl w:val="nil"/>
            </w:tcBorders>
            <w:shd w:val="clear" w:color="auto" w:fill="auto"/>
            <w:vAlign w:val="center"/>
          </w:tcPr>
          <w:p w14:paraId="2A1728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8.区审计局：负责项目工程审计。</w:t>
            </w:r>
          </w:p>
        </w:tc>
        <w:tc>
          <w:tcPr>
            <w:tcW w:w="4391" w:type="dxa"/>
            <w:tcBorders>
              <w:tl2br w:val="nil"/>
              <w:tr2bl w:val="nil"/>
            </w:tcBorders>
            <w:shd w:val="clear" w:color="auto" w:fill="auto"/>
            <w:vAlign w:val="center"/>
          </w:tcPr>
          <w:p w14:paraId="7E76EE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1.开展城乡建设用地增减挂钩项目政策宣传和群众动员工作。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3.开展集中居住区用地置换及权属纠纷调处工作。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4.负责宅基地复垦后耕地的维护和耕种。</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5.负责项目安置小区的管理和维护。</w:t>
            </w:r>
          </w:p>
        </w:tc>
      </w:tr>
      <w:tr w14:paraId="3305A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378700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十二、文化和旅游（3项）</w:t>
            </w:r>
          </w:p>
        </w:tc>
      </w:tr>
      <w:tr w14:paraId="2197D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45362D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71</w:t>
            </w:r>
          </w:p>
        </w:tc>
        <w:tc>
          <w:tcPr>
            <w:tcW w:w="1896" w:type="dxa"/>
            <w:tcBorders>
              <w:tl2br w:val="nil"/>
              <w:tr2bl w:val="nil"/>
            </w:tcBorders>
            <w:shd w:val="clear" w:color="auto" w:fill="auto"/>
            <w:vAlign w:val="center"/>
          </w:tcPr>
          <w:p w14:paraId="310717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文化市场检查</w:t>
            </w:r>
          </w:p>
        </w:tc>
        <w:tc>
          <w:tcPr>
            <w:tcW w:w="2318" w:type="dxa"/>
            <w:tcBorders>
              <w:tl2br w:val="nil"/>
              <w:tr2bl w:val="nil"/>
            </w:tcBorders>
            <w:shd w:val="clear" w:color="auto" w:fill="auto"/>
            <w:vAlign w:val="center"/>
          </w:tcPr>
          <w:p w14:paraId="124424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区委宣传部、区文化广电体育旅游局</w:t>
            </w:r>
          </w:p>
        </w:tc>
        <w:tc>
          <w:tcPr>
            <w:tcW w:w="4650" w:type="dxa"/>
            <w:tcBorders>
              <w:tl2br w:val="nil"/>
              <w:tr2bl w:val="nil"/>
            </w:tcBorders>
            <w:shd w:val="clear" w:color="auto" w:fill="auto"/>
            <w:vAlign w:val="center"/>
          </w:tcPr>
          <w:p w14:paraId="3CBAFF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1.区委宣传部：负责扫黄打非、软件正版化和版权登记、保护统筹协调工作。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4391" w:type="dxa"/>
            <w:tcBorders>
              <w:tl2br w:val="nil"/>
              <w:tr2bl w:val="nil"/>
            </w:tcBorders>
            <w:shd w:val="clear" w:color="auto" w:fill="auto"/>
            <w:vAlign w:val="center"/>
          </w:tcPr>
          <w:p w14:paraId="6F005D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2.派员参加文化市场违法行为查处。</w:t>
            </w:r>
          </w:p>
        </w:tc>
      </w:tr>
      <w:tr w14:paraId="3D873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803" w:type="dxa"/>
            <w:tcBorders>
              <w:tl2br w:val="nil"/>
              <w:tr2bl w:val="nil"/>
            </w:tcBorders>
            <w:shd w:val="clear" w:color="auto" w:fill="auto"/>
            <w:vAlign w:val="center"/>
          </w:tcPr>
          <w:p w14:paraId="6252C8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72</w:t>
            </w:r>
          </w:p>
        </w:tc>
        <w:tc>
          <w:tcPr>
            <w:tcW w:w="1896" w:type="dxa"/>
            <w:tcBorders>
              <w:tl2br w:val="nil"/>
              <w:tr2bl w:val="nil"/>
            </w:tcBorders>
            <w:shd w:val="clear" w:color="auto" w:fill="auto"/>
            <w:vAlign w:val="center"/>
          </w:tcPr>
          <w:p w14:paraId="015B61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非物质文化遗产保护</w:t>
            </w:r>
          </w:p>
        </w:tc>
        <w:tc>
          <w:tcPr>
            <w:tcW w:w="2318" w:type="dxa"/>
            <w:tcBorders>
              <w:tl2br w:val="nil"/>
              <w:tr2bl w:val="nil"/>
            </w:tcBorders>
            <w:shd w:val="clear" w:color="auto" w:fill="auto"/>
            <w:vAlign w:val="center"/>
          </w:tcPr>
          <w:p w14:paraId="1541E2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区文化广电体育旅游局、区民族宗教局、区发展改革局、区财政局、区教育局、区人力资源保障局、区自然资源和规划局、区商务局、区卫生健康局、区农业农村局</w:t>
            </w:r>
          </w:p>
        </w:tc>
        <w:tc>
          <w:tcPr>
            <w:tcW w:w="4650" w:type="dxa"/>
            <w:tcBorders>
              <w:tl2br w:val="nil"/>
              <w:tr2bl w:val="nil"/>
            </w:tcBorders>
            <w:shd w:val="clear" w:color="auto" w:fill="auto"/>
            <w:vAlign w:val="center"/>
          </w:tcPr>
          <w:p w14:paraId="4E10A7C6">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p w14:paraId="0FF0FE52">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tc>
        <w:tc>
          <w:tcPr>
            <w:tcW w:w="4391" w:type="dxa"/>
            <w:tcBorders>
              <w:tl2br w:val="nil"/>
              <w:tr2bl w:val="nil"/>
            </w:tcBorders>
            <w:shd w:val="clear" w:color="auto" w:fill="auto"/>
            <w:vAlign w:val="center"/>
          </w:tcPr>
          <w:p w14:paraId="55DCF4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1.开展非物质文化遗产保护政策宣传。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2.协助开展非物质文化遗产保护、保存工作。</w:t>
            </w:r>
          </w:p>
        </w:tc>
      </w:tr>
      <w:tr w14:paraId="47063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D3746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73</w:t>
            </w:r>
          </w:p>
        </w:tc>
        <w:tc>
          <w:tcPr>
            <w:tcW w:w="1896" w:type="dxa"/>
            <w:tcBorders>
              <w:tl2br w:val="nil"/>
              <w:tr2bl w:val="nil"/>
            </w:tcBorders>
            <w:shd w:val="clear" w:color="auto" w:fill="auto"/>
            <w:vAlign w:val="center"/>
          </w:tcPr>
          <w:p w14:paraId="79F77C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公共场所全民健身器材配建管理</w:t>
            </w:r>
          </w:p>
        </w:tc>
        <w:tc>
          <w:tcPr>
            <w:tcW w:w="2318" w:type="dxa"/>
            <w:tcBorders>
              <w:tl2br w:val="nil"/>
              <w:tr2bl w:val="nil"/>
            </w:tcBorders>
            <w:shd w:val="clear" w:color="auto" w:fill="auto"/>
            <w:vAlign w:val="center"/>
          </w:tcPr>
          <w:p w14:paraId="335429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区文化广电体育旅游局、区住房城乡建设局、区综合行政执法局、区财政局、区市场监管局</w:t>
            </w:r>
          </w:p>
        </w:tc>
        <w:tc>
          <w:tcPr>
            <w:tcW w:w="4650" w:type="dxa"/>
            <w:tcBorders>
              <w:tl2br w:val="nil"/>
              <w:tr2bl w:val="nil"/>
            </w:tcBorders>
            <w:shd w:val="clear" w:color="auto" w:fill="auto"/>
            <w:vAlign w:val="center"/>
          </w:tcPr>
          <w:p w14:paraId="573B0B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2.区住房城乡建设局、区综合行政执法局、区财政局、区市场监管局等部门配合开展公园、广场、景区等管理区域内体育设施的接收、安装、验收工作。</w:t>
            </w:r>
          </w:p>
        </w:tc>
        <w:tc>
          <w:tcPr>
            <w:tcW w:w="4391" w:type="dxa"/>
            <w:tcBorders>
              <w:tl2br w:val="nil"/>
              <w:tr2bl w:val="nil"/>
            </w:tcBorders>
            <w:shd w:val="clear" w:color="auto" w:fill="auto"/>
            <w:vAlign w:val="center"/>
          </w:tcPr>
          <w:p w14:paraId="20FEC1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 xml:space="preserve">1.指导村（社区）开展体育器材接收工作。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2.结合日常工作开展器材巡查，发现问题整改。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3.派员参加体育场地设施统计调查工作。</w:t>
            </w:r>
          </w:p>
        </w:tc>
      </w:tr>
      <w:tr w14:paraId="1878E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10FF7E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十三、卫生健康（2项）</w:t>
            </w:r>
          </w:p>
        </w:tc>
      </w:tr>
      <w:tr w14:paraId="36D88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7AEEEB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74</w:t>
            </w:r>
          </w:p>
        </w:tc>
        <w:tc>
          <w:tcPr>
            <w:tcW w:w="1896" w:type="dxa"/>
            <w:tcBorders>
              <w:tl2br w:val="nil"/>
              <w:tr2bl w:val="nil"/>
            </w:tcBorders>
            <w:shd w:val="clear" w:color="auto" w:fill="auto"/>
            <w:vAlign w:val="center"/>
          </w:tcPr>
          <w:p w14:paraId="004615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工作</w:t>
            </w:r>
          </w:p>
        </w:tc>
        <w:tc>
          <w:tcPr>
            <w:tcW w:w="2318" w:type="dxa"/>
            <w:tcBorders>
              <w:tl2br w:val="nil"/>
              <w:tr2bl w:val="nil"/>
            </w:tcBorders>
            <w:shd w:val="clear" w:color="auto" w:fill="auto"/>
            <w:vAlign w:val="center"/>
          </w:tcPr>
          <w:p w14:paraId="74272A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区红十字会、区卫生健康局</w:t>
            </w:r>
          </w:p>
        </w:tc>
        <w:tc>
          <w:tcPr>
            <w:tcW w:w="4650" w:type="dxa"/>
            <w:tcBorders>
              <w:tl2br w:val="nil"/>
              <w:tr2bl w:val="nil"/>
            </w:tcBorders>
            <w:shd w:val="clear" w:color="auto" w:fill="auto"/>
            <w:vAlign w:val="center"/>
          </w:tcPr>
          <w:p w14:paraId="7FD27D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1.区红十字会：（1）负责</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三救</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三献</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2.区卫生健康局：（1）负责牵头组织无偿献血工作，指导监督血站、医疗机构规范采集血液、临床用血安全。（2）开展日常考核和评估。</w:t>
            </w:r>
          </w:p>
        </w:tc>
        <w:tc>
          <w:tcPr>
            <w:tcW w:w="4391" w:type="dxa"/>
            <w:tcBorders>
              <w:tl2br w:val="nil"/>
              <w:tr2bl w:val="nil"/>
            </w:tcBorders>
            <w:shd w:val="clear" w:color="auto" w:fill="auto"/>
            <w:vAlign w:val="center"/>
          </w:tcPr>
          <w:p w14:paraId="0890A0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1.宣传应急救护培训、无偿献血、红十字志愿服务、人道救助、遗体和人体器官（组织）捐献、造血干细胞捐献以及红十字文化。</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2.协助开展应急救护培训、无偿献血、红十字志愿服务、人道救助等活动。</w:t>
            </w:r>
          </w:p>
        </w:tc>
      </w:tr>
      <w:tr w14:paraId="07517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29721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75</w:t>
            </w:r>
          </w:p>
        </w:tc>
        <w:tc>
          <w:tcPr>
            <w:tcW w:w="1896" w:type="dxa"/>
            <w:tcBorders>
              <w:tl2br w:val="nil"/>
              <w:tr2bl w:val="nil"/>
            </w:tcBorders>
            <w:shd w:val="clear" w:color="auto" w:fill="auto"/>
            <w:vAlign w:val="center"/>
          </w:tcPr>
          <w:p w14:paraId="3CDC04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职业病防治</w:t>
            </w:r>
          </w:p>
        </w:tc>
        <w:tc>
          <w:tcPr>
            <w:tcW w:w="2318" w:type="dxa"/>
            <w:tcBorders>
              <w:tl2br w:val="nil"/>
              <w:tr2bl w:val="nil"/>
            </w:tcBorders>
            <w:shd w:val="clear" w:color="auto" w:fill="auto"/>
            <w:vAlign w:val="center"/>
          </w:tcPr>
          <w:p w14:paraId="42DBF4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4650" w:type="dxa"/>
            <w:tcBorders>
              <w:tl2br w:val="nil"/>
              <w:tr2bl w:val="nil"/>
            </w:tcBorders>
            <w:shd w:val="clear" w:color="auto" w:fill="auto"/>
            <w:vAlign w:val="center"/>
          </w:tcPr>
          <w:p w14:paraId="769BED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政府组织领导、部门各负其责、全社会共同参与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的防治机制，全面落实职业病预防控制措施。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3.督促用人单位贯彻落实《中华人民共和国职业病防治法》和相关职业病防治工作任务。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4.监督检查用人单位职业危害作业场所因素的申报、风险评估、场所监测，并对违法违规行为进行立案查处。</w:t>
            </w:r>
          </w:p>
        </w:tc>
        <w:tc>
          <w:tcPr>
            <w:tcW w:w="4391" w:type="dxa"/>
            <w:tcBorders>
              <w:tl2br w:val="nil"/>
              <w:tr2bl w:val="nil"/>
            </w:tcBorders>
            <w:shd w:val="clear" w:color="auto" w:fill="auto"/>
            <w:vAlign w:val="center"/>
          </w:tcPr>
          <w:p w14:paraId="30BA9C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1.开展职业病防治宣传教育。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2.派员参加职业危害事故调查处理，协助开展事故现场控制、善后等工作。</w:t>
            </w:r>
          </w:p>
        </w:tc>
      </w:tr>
      <w:tr w14:paraId="25731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0C230E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十四、应急管理及消防（11项）</w:t>
            </w:r>
          </w:p>
        </w:tc>
      </w:tr>
      <w:tr w14:paraId="5D1B4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A3594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76</w:t>
            </w:r>
          </w:p>
        </w:tc>
        <w:tc>
          <w:tcPr>
            <w:tcW w:w="1896" w:type="dxa"/>
            <w:tcBorders>
              <w:tl2br w:val="nil"/>
              <w:tr2bl w:val="nil"/>
            </w:tcBorders>
            <w:shd w:val="clear" w:color="auto" w:fill="auto"/>
            <w:vAlign w:val="center"/>
          </w:tcPr>
          <w:p w14:paraId="3BC27A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防汛抗旱</w:t>
            </w:r>
          </w:p>
        </w:tc>
        <w:tc>
          <w:tcPr>
            <w:tcW w:w="2318" w:type="dxa"/>
            <w:tcBorders>
              <w:tl2br w:val="nil"/>
              <w:tr2bl w:val="nil"/>
            </w:tcBorders>
            <w:shd w:val="clear" w:color="auto" w:fill="auto"/>
            <w:vAlign w:val="center"/>
          </w:tcPr>
          <w:p w14:paraId="536429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区应急管理局、区住房城乡建设局、区水利局、区农业农村局、区交通运输局</w:t>
            </w:r>
          </w:p>
        </w:tc>
        <w:tc>
          <w:tcPr>
            <w:tcW w:w="4650" w:type="dxa"/>
            <w:tcBorders>
              <w:tl2br w:val="nil"/>
              <w:tr2bl w:val="nil"/>
            </w:tcBorders>
            <w:shd w:val="clear" w:color="auto" w:fill="auto"/>
            <w:vAlign w:val="center"/>
          </w:tcPr>
          <w:p w14:paraId="46744D1C">
            <w:pPr>
              <w:pStyle w:val="5"/>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textAlignment w:val="auto"/>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1.区应急管理局：建立防汛抗旱组织指挥体系、督促检查各单位防汛抗旱工作，负责统筹启动Ⅰ级、Ⅱ级防汛抗旱应急响应后的水旱灾害应对处置工作。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3.区水利局：负责未启动防汛抗旱应急响应时和启动Ⅲ级、Ⅳ级防汛抗旱应急响应后的应对处置，负责防汛抗旱的组织协调、监督指导等日常工作，开展隐患排查和整治。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4.区农业农村局：负责加强抗旱农田水利基础设施建设、农作物补种指导等工作。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5.区交通运输局：负责督促运营单位和有关单位，提前启动应急抽、排水工作，保证道路等设施的排涝安全及相关改造工作。</w:t>
            </w:r>
          </w:p>
        </w:tc>
        <w:tc>
          <w:tcPr>
            <w:tcW w:w="4391" w:type="dxa"/>
            <w:tcBorders>
              <w:tl2br w:val="nil"/>
              <w:tr2bl w:val="nil"/>
            </w:tcBorders>
            <w:shd w:val="clear" w:color="auto" w:fill="auto"/>
            <w:vAlign w:val="center"/>
          </w:tcPr>
          <w:p w14:paraId="727B12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1.开展防汛抗旱宣传教育。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2.制定防汛抗旱各类应急预案，建立防汛风险隐患点清单。</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5.负责汛期值班值守、信息报送、转发气象预警。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6.收集受灾情况上报区应急管理局。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7.出现险情时，组织受灾害威胁的居民及其他人员转移到安全地带。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9.组织开展灾后受灾群众生产、生活恢复工作。</w:t>
            </w:r>
          </w:p>
          <w:p w14:paraId="0DC277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p w14:paraId="6DAE6A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p>
        </w:tc>
      </w:tr>
      <w:tr w14:paraId="239E19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7467FB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77</w:t>
            </w:r>
          </w:p>
        </w:tc>
        <w:tc>
          <w:tcPr>
            <w:tcW w:w="1896" w:type="dxa"/>
            <w:tcBorders>
              <w:tl2br w:val="nil"/>
              <w:tr2bl w:val="nil"/>
            </w:tcBorders>
            <w:shd w:val="clear" w:color="auto" w:fill="auto"/>
            <w:vAlign w:val="center"/>
          </w:tcPr>
          <w:p w14:paraId="3DBBEA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地质灾害防治</w:t>
            </w:r>
          </w:p>
        </w:tc>
        <w:tc>
          <w:tcPr>
            <w:tcW w:w="2318" w:type="dxa"/>
            <w:tcBorders>
              <w:tl2br w:val="nil"/>
              <w:tr2bl w:val="nil"/>
            </w:tcBorders>
            <w:shd w:val="clear" w:color="auto" w:fill="auto"/>
            <w:vAlign w:val="center"/>
          </w:tcPr>
          <w:p w14:paraId="0D0A85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w:t>
            </w:r>
          </w:p>
        </w:tc>
        <w:tc>
          <w:tcPr>
            <w:tcW w:w="4650" w:type="dxa"/>
            <w:tcBorders>
              <w:tl2br w:val="nil"/>
              <w:tr2bl w:val="nil"/>
            </w:tcBorders>
            <w:shd w:val="clear" w:color="auto" w:fill="auto"/>
            <w:vAlign w:val="center"/>
          </w:tcPr>
          <w:p w14:paraId="0B0374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4391" w:type="dxa"/>
            <w:tcBorders>
              <w:tl2br w:val="nil"/>
              <w:tr2bl w:val="nil"/>
            </w:tcBorders>
            <w:shd w:val="clear" w:color="auto" w:fill="auto"/>
            <w:vAlign w:val="center"/>
          </w:tcPr>
          <w:p w14:paraId="58A3F8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1.开展地质灾害防治宣传.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2.组织人员参加地质灾害防治培训。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3.制定年度地质灾害防治方案和应急预案，开展应急演练。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4.负责地质灾害隐患点（风险区）巡查、排查、监测，发现问题上报区自然资源和规划局。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5.协助地质灾害隐患点项目整治。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6A59A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E97B4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78</w:t>
            </w:r>
          </w:p>
        </w:tc>
        <w:tc>
          <w:tcPr>
            <w:tcW w:w="1896" w:type="dxa"/>
            <w:tcBorders>
              <w:tl2br w:val="nil"/>
              <w:tr2bl w:val="nil"/>
            </w:tcBorders>
            <w:shd w:val="clear" w:color="auto" w:fill="auto"/>
            <w:vAlign w:val="center"/>
          </w:tcPr>
          <w:p w14:paraId="3DA0C0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山洪灾害防治</w:t>
            </w:r>
          </w:p>
        </w:tc>
        <w:tc>
          <w:tcPr>
            <w:tcW w:w="2318" w:type="dxa"/>
            <w:tcBorders>
              <w:tl2br w:val="nil"/>
              <w:tr2bl w:val="nil"/>
            </w:tcBorders>
            <w:shd w:val="clear" w:color="auto" w:fill="auto"/>
            <w:vAlign w:val="center"/>
          </w:tcPr>
          <w:p w14:paraId="356C5C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区水利局、区应急管理局</w:t>
            </w:r>
          </w:p>
        </w:tc>
        <w:tc>
          <w:tcPr>
            <w:tcW w:w="4650" w:type="dxa"/>
            <w:tcBorders>
              <w:tl2br w:val="nil"/>
              <w:tr2bl w:val="nil"/>
            </w:tcBorders>
            <w:shd w:val="clear" w:color="auto" w:fill="auto"/>
            <w:vAlign w:val="center"/>
          </w:tcPr>
          <w:p w14:paraId="7951F3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2.区应急管理局：组织救援力量开展救援。</w:t>
            </w:r>
          </w:p>
        </w:tc>
        <w:tc>
          <w:tcPr>
            <w:tcW w:w="4391" w:type="dxa"/>
            <w:tcBorders>
              <w:tl2br w:val="nil"/>
              <w:tr2bl w:val="nil"/>
            </w:tcBorders>
            <w:shd w:val="clear" w:color="auto" w:fill="auto"/>
            <w:vAlign w:val="center"/>
          </w:tcPr>
          <w:p w14:paraId="664CEF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1.开展山洪灾害防治宣传。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2.组织人员参加山洪灾害防治培训。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3.制定山洪灾害防治方案和应急预案，开展应急演练。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4.负责山洪灾害隐患点（风险区）巡查、排查、监测，发现问题上报区水利局。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5.协助山洪灾害隐患点项目整治。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6.发现险情时，组织受灾害威胁的群众转移到安全地带。</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7.发生灾害时，组织转移安置受灾害群众，发放上级下拨的救助经费和物资。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8.组织开展灾后受灾群众生产生活恢复工作。</w:t>
            </w:r>
          </w:p>
        </w:tc>
      </w:tr>
      <w:tr w14:paraId="4F1E5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37BDB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79</w:t>
            </w:r>
          </w:p>
        </w:tc>
        <w:tc>
          <w:tcPr>
            <w:tcW w:w="1896" w:type="dxa"/>
            <w:tcBorders>
              <w:tl2br w:val="nil"/>
              <w:tr2bl w:val="nil"/>
            </w:tcBorders>
            <w:shd w:val="clear" w:color="auto" w:fill="auto"/>
            <w:vAlign w:val="center"/>
          </w:tcPr>
          <w:p w14:paraId="56E5FC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消防安全</w:t>
            </w:r>
          </w:p>
        </w:tc>
        <w:tc>
          <w:tcPr>
            <w:tcW w:w="2318" w:type="dxa"/>
            <w:tcBorders>
              <w:tl2br w:val="nil"/>
              <w:tr2bl w:val="nil"/>
            </w:tcBorders>
            <w:shd w:val="clear" w:color="auto" w:fill="auto"/>
            <w:vAlign w:val="center"/>
          </w:tcPr>
          <w:p w14:paraId="31A1F2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区消防救援大队、区应急管理局、区住房城乡建设局、市公安局安居区分局</w:t>
            </w:r>
          </w:p>
        </w:tc>
        <w:tc>
          <w:tcPr>
            <w:tcW w:w="4650" w:type="dxa"/>
            <w:tcBorders>
              <w:tl2br w:val="nil"/>
              <w:tr2bl w:val="nil"/>
            </w:tcBorders>
            <w:shd w:val="clear" w:color="auto" w:fill="auto"/>
            <w:vAlign w:val="center"/>
          </w:tcPr>
          <w:p w14:paraId="695D1E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5.各行业主管部门根据本系统特点，针对性地开展消防安全检查、督促整改火灾隐患。</w:t>
            </w:r>
          </w:p>
        </w:tc>
        <w:tc>
          <w:tcPr>
            <w:tcW w:w="4391" w:type="dxa"/>
            <w:tcBorders>
              <w:tl2br w:val="nil"/>
              <w:tr2bl w:val="nil"/>
            </w:tcBorders>
            <w:shd w:val="clear" w:color="auto" w:fill="auto"/>
            <w:vAlign w:val="center"/>
          </w:tcPr>
          <w:p w14:paraId="74628D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1.开展消防安全宣传教育。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2.制定火灾形势分析、消防应急预案等制度，开展消防应急演练。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3.根据需要建立多种形式的消防组织，增强火灾预防、扑救和应急救援能力。</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4.定期开展经营性自建房、民宿、农家乐、</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九小</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场所以及居民住宅小区等消防安全隐患排查，督促责任主体落实消防安全责任、整改消防安全隐患。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6.发生火灾时组织疏散群众，协助开展灭火救援、火灾事故调查和善后处理相关工作。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8.按委托权限开展消防安全执法。</w:t>
            </w:r>
          </w:p>
        </w:tc>
      </w:tr>
      <w:tr w14:paraId="7DA56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190B10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80</w:t>
            </w:r>
          </w:p>
        </w:tc>
        <w:tc>
          <w:tcPr>
            <w:tcW w:w="1896" w:type="dxa"/>
            <w:tcBorders>
              <w:tl2br w:val="nil"/>
              <w:tr2bl w:val="nil"/>
            </w:tcBorders>
            <w:shd w:val="clear" w:color="auto" w:fill="auto"/>
            <w:vAlign w:val="center"/>
          </w:tcPr>
          <w:p w14:paraId="7A4B2A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森林防灭火</w:t>
            </w:r>
          </w:p>
        </w:tc>
        <w:tc>
          <w:tcPr>
            <w:tcW w:w="2318" w:type="dxa"/>
            <w:tcBorders>
              <w:tl2br w:val="nil"/>
              <w:tr2bl w:val="nil"/>
            </w:tcBorders>
            <w:shd w:val="clear" w:color="auto" w:fill="auto"/>
            <w:vAlign w:val="center"/>
          </w:tcPr>
          <w:p w14:paraId="5997C7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区自然资源和规划局、区应急管理局、区消防救援大队、市公安局安居区分局</w:t>
            </w:r>
          </w:p>
        </w:tc>
        <w:tc>
          <w:tcPr>
            <w:tcW w:w="4650" w:type="dxa"/>
            <w:tcBorders>
              <w:tl2br w:val="nil"/>
              <w:tr2bl w:val="nil"/>
            </w:tcBorders>
            <w:shd w:val="clear" w:color="auto" w:fill="auto"/>
            <w:vAlign w:val="center"/>
          </w:tcPr>
          <w:p w14:paraId="745089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3.区消防救援大队：开展森林火灾扑灭、救援等工作。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4.市公安局安居区分局：（1）依法做好森林火灾有关违法犯罪案件查处工作，配合有关部门开展违规用火处罚工作。（2）开展火场警戒、交通疏导、治安维护、火案侦破等工作。</w:t>
            </w:r>
          </w:p>
        </w:tc>
        <w:tc>
          <w:tcPr>
            <w:tcW w:w="4391" w:type="dxa"/>
            <w:tcBorders>
              <w:tl2br w:val="nil"/>
              <w:tr2bl w:val="nil"/>
            </w:tcBorders>
            <w:shd w:val="clear" w:color="auto" w:fill="auto"/>
            <w:vAlign w:val="center"/>
          </w:tcPr>
          <w:p w14:paraId="33602C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1.开展森林防火宣传教育。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2.制定森林防灭火应急预案，落实值班值守制度，开展应急演练。</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3.建立半专业火灾救援队伍，储备管理救援物资。</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4.组织参加预防扑救专业培训。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5.配合区自然资源和规划局建设防火林带、防火巡护带、消防水池。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7.开展火灾初级扑救、疏散人群、转移安置等工作。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8.协助市公安局安居区分局维护治安，开展火场警戒、交通疏导。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9.派员参加森林火灾事故调查处置、案件查处。</w:t>
            </w:r>
          </w:p>
        </w:tc>
      </w:tr>
      <w:tr w14:paraId="5C6E4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AAB4D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81</w:t>
            </w:r>
          </w:p>
        </w:tc>
        <w:tc>
          <w:tcPr>
            <w:tcW w:w="1896" w:type="dxa"/>
            <w:tcBorders>
              <w:tl2br w:val="nil"/>
              <w:tr2bl w:val="nil"/>
            </w:tcBorders>
            <w:shd w:val="clear" w:color="auto" w:fill="auto"/>
            <w:vAlign w:val="center"/>
          </w:tcPr>
          <w:p w14:paraId="71FFB6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动物防疫、重大疫情应急处置</w:t>
            </w:r>
          </w:p>
        </w:tc>
        <w:tc>
          <w:tcPr>
            <w:tcW w:w="2318" w:type="dxa"/>
            <w:tcBorders>
              <w:tl2br w:val="nil"/>
              <w:tr2bl w:val="nil"/>
            </w:tcBorders>
            <w:shd w:val="clear" w:color="auto" w:fill="auto"/>
            <w:vAlign w:val="center"/>
          </w:tcPr>
          <w:p w14:paraId="49A8DC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区农业农村局</w:t>
            </w:r>
          </w:p>
        </w:tc>
        <w:tc>
          <w:tcPr>
            <w:tcW w:w="4650" w:type="dxa"/>
            <w:tcBorders>
              <w:tl2br w:val="nil"/>
              <w:tr2bl w:val="nil"/>
            </w:tcBorders>
            <w:shd w:val="clear" w:color="auto" w:fill="auto"/>
            <w:vAlign w:val="center"/>
          </w:tcPr>
          <w:p w14:paraId="58329E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1.主管动物防疫工作。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391" w:type="dxa"/>
            <w:tcBorders>
              <w:tl2br w:val="nil"/>
              <w:tr2bl w:val="nil"/>
            </w:tcBorders>
            <w:shd w:val="clear" w:color="auto" w:fill="auto"/>
            <w:vAlign w:val="center"/>
          </w:tcPr>
          <w:p w14:paraId="4B623E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1.开展动物疫病防治政策法规宣传。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2.组织协调村（社区）开展流浪犬、猫的控制和处置，防止疫病传播。</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3.建立动物疫病防控基层网格，发现突发重大动物疫情上报，根据应急预案开展突发重大动物疫情事件的应急处置工作。</w:t>
            </w:r>
          </w:p>
        </w:tc>
      </w:tr>
      <w:tr w14:paraId="61B37A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250" w:hRule="atLeast"/>
        </w:trPr>
        <w:tc>
          <w:tcPr>
            <w:tcW w:w="803" w:type="dxa"/>
            <w:tcBorders>
              <w:tl2br w:val="nil"/>
              <w:tr2bl w:val="nil"/>
            </w:tcBorders>
            <w:shd w:val="clear" w:color="auto" w:fill="auto"/>
            <w:vAlign w:val="center"/>
          </w:tcPr>
          <w:p w14:paraId="0F86CB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auto"/>
                <w:kern w:val="0"/>
                <w:sz w:val="24"/>
                <w:szCs w:val="24"/>
                <w:u w:val="none"/>
                <w:lang w:val="en-US" w:eastAsia="zh-CN" w:bidi="ar"/>
              </w:rPr>
              <w:t>82</w:t>
            </w:r>
          </w:p>
        </w:tc>
        <w:tc>
          <w:tcPr>
            <w:tcW w:w="1896" w:type="dxa"/>
            <w:tcBorders>
              <w:tl2br w:val="nil"/>
              <w:tr2bl w:val="nil"/>
            </w:tcBorders>
            <w:shd w:val="clear" w:color="auto" w:fill="auto"/>
            <w:vAlign w:val="center"/>
          </w:tcPr>
          <w:p w14:paraId="6433EA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应急广播升级改造安装和设施设备监督管理</w:t>
            </w:r>
          </w:p>
        </w:tc>
        <w:tc>
          <w:tcPr>
            <w:tcW w:w="2318" w:type="dxa"/>
            <w:tcBorders>
              <w:tl2br w:val="nil"/>
              <w:tr2bl w:val="nil"/>
            </w:tcBorders>
            <w:shd w:val="clear" w:color="auto" w:fill="auto"/>
            <w:vAlign w:val="center"/>
          </w:tcPr>
          <w:p w14:paraId="5E72B2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区文化广电体育旅游局</w:t>
            </w:r>
          </w:p>
        </w:tc>
        <w:tc>
          <w:tcPr>
            <w:tcW w:w="4650" w:type="dxa"/>
            <w:tcBorders>
              <w:tl2br w:val="nil"/>
              <w:tr2bl w:val="nil"/>
            </w:tcBorders>
            <w:shd w:val="clear" w:color="auto" w:fill="auto"/>
            <w:vAlign w:val="center"/>
          </w:tcPr>
          <w:p w14:paraId="399651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负责应急广播升级改造安装和设施设备监督管理工作，开展广播维护队伍绩效考核。</w:t>
            </w:r>
          </w:p>
        </w:tc>
        <w:tc>
          <w:tcPr>
            <w:tcW w:w="4391" w:type="dxa"/>
            <w:tcBorders>
              <w:tl2br w:val="nil"/>
              <w:tr2bl w:val="nil"/>
            </w:tcBorders>
            <w:shd w:val="clear" w:color="auto" w:fill="auto"/>
            <w:vAlign w:val="center"/>
          </w:tcPr>
          <w:p w14:paraId="444399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 xml:space="preserve">1.协助开展应急广播设备安全管护。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 xml:space="preserve">2.结合日常工作开展应急广播巡查，发现问题上报。 </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3.协助开展广播维护队伍绩效考核。</w:t>
            </w:r>
          </w:p>
        </w:tc>
      </w:tr>
      <w:tr w14:paraId="3CF2E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DD9C2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83</w:t>
            </w:r>
          </w:p>
        </w:tc>
        <w:tc>
          <w:tcPr>
            <w:tcW w:w="1896" w:type="dxa"/>
            <w:tcBorders>
              <w:tl2br w:val="nil"/>
              <w:tr2bl w:val="nil"/>
            </w:tcBorders>
            <w:shd w:val="clear" w:color="auto" w:fill="auto"/>
            <w:vAlign w:val="center"/>
          </w:tcPr>
          <w:p w14:paraId="0A69BD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电梯使用安全管理</w:t>
            </w:r>
          </w:p>
        </w:tc>
        <w:tc>
          <w:tcPr>
            <w:tcW w:w="2318" w:type="dxa"/>
            <w:tcBorders>
              <w:tl2br w:val="nil"/>
              <w:tr2bl w:val="nil"/>
            </w:tcBorders>
            <w:shd w:val="clear" w:color="auto" w:fill="auto"/>
            <w:vAlign w:val="center"/>
          </w:tcPr>
          <w:p w14:paraId="104F9A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区市场监管局、区住房城乡建设局</w:t>
            </w:r>
          </w:p>
        </w:tc>
        <w:tc>
          <w:tcPr>
            <w:tcW w:w="4650" w:type="dxa"/>
            <w:tcBorders>
              <w:tl2br w:val="nil"/>
              <w:tr2bl w:val="nil"/>
            </w:tcBorders>
            <w:shd w:val="clear" w:color="auto" w:fill="auto"/>
            <w:vAlign w:val="center"/>
          </w:tcPr>
          <w:p w14:paraId="78E204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1.区市场监管局：负责电梯安全监督管理。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2.区住房城乡建设局等相关部门在各自职责范围内对有关电梯安全工作实施监督管理。</w:t>
            </w:r>
          </w:p>
        </w:tc>
        <w:tc>
          <w:tcPr>
            <w:tcW w:w="4391" w:type="dxa"/>
            <w:tcBorders>
              <w:tl2br w:val="nil"/>
              <w:tr2bl w:val="nil"/>
            </w:tcBorders>
            <w:shd w:val="clear" w:color="auto" w:fill="auto"/>
            <w:vAlign w:val="center"/>
          </w:tcPr>
          <w:p w14:paraId="54D695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1.开展电梯使用安全法律法规宣传教育。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2.结合日常工作开展巡查，发现问题隐患、违规行为线索上报区市场监管局。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3.派员参加电梯使用安全监督检查。</w:t>
            </w:r>
          </w:p>
        </w:tc>
      </w:tr>
      <w:tr w14:paraId="6D55E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62AE16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84</w:t>
            </w:r>
          </w:p>
        </w:tc>
        <w:tc>
          <w:tcPr>
            <w:tcW w:w="1896" w:type="dxa"/>
            <w:tcBorders>
              <w:tl2br w:val="nil"/>
              <w:tr2bl w:val="nil"/>
            </w:tcBorders>
            <w:shd w:val="clear" w:color="auto" w:fill="auto"/>
            <w:vAlign w:val="center"/>
          </w:tcPr>
          <w:p w14:paraId="6E913E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电动自行车入户、飞线充电隐患整治</w:t>
            </w:r>
          </w:p>
        </w:tc>
        <w:tc>
          <w:tcPr>
            <w:tcW w:w="2318" w:type="dxa"/>
            <w:tcBorders>
              <w:tl2br w:val="nil"/>
              <w:tr2bl w:val="nil"/>
            </w:tcBorders>
            <w:shd w:val="clear" w:color="auto" w:fill="auto"/>
            <w:vAlign w:val="center"/>
          </w:tcPr>
          <w:p w14:paraId="0145F5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区住房城乡建设局、区消防救援大队、市公安局安居区分局</w:t>
            </w:r>
          </w:p>
        </w:tc>
        <w:tc>
          <w:tcPr>
            <w:tcW w:w="4650" w:type="dxa"/>
            <w:tcBorders>
              <w:tl2br w:val="nil"/>
              <w:tr2bl w:val="nil"/>
            </w:tcBorders>
            <w:shd w:val="clear" w:color="auto" w:fill="auto"/>
            <w:vAlign w:val="center"/>
          </w:tcPr>
          <w:p w14:paraId="66DE1B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1.区住房城乡建设局：督促物业服务企业按照物业合同约定履行物业管理职责。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3.市公安局安居区分局：依据权限对电动车入户、飞线充电等行为进行处置。</w:t>
            </w:r>
          </w:p>
        </w:tc>
        <w:tc>
          <w:tcPr>
            <w:tcW w:w="4391" w:type="dxa"/>
            <w:tcBorders>
              <w:tl2br w:val="nil"/>
              <w:tr2bl w:val="nil"/>
            </w:tcBorders>
            <w:shd w:val="clear" w:color="auto" w:fill="auto"/>
            <w:vAlign w:val="center"/>
          </w:tcPr>
          <w:p w14:paraId="311DC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2.派员参加电动自行车违法改造等现场处置工作。</w:t>
            </w:r>
          </w:p>
        </w:tc>
      </w:tr>
      <w:tr w14:paraId="54626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2C221D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85</w:t>
            </w:r>
          </w:p>
        </w:tc>
        <w:tc>
          <w:tcPr>
            <w:tcW w:w="1896" w:type="dxa"/>
            <w:tcBorders>
              <w:tl2br w:val="nil"/>
              <w:tr2bl w:val="nil"/>
            </w:tcBorders>
            <w:shd w:val="clear" w:color="auto" w:fill="auto"/>
            <w:vAlign w:val="center"/>
          </w:tcPr>
          <w:p w14:paraId="65E9D5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充电基础设施安全管理</w:t>
            </w:r>
          </w:p>
        </w:tc>
        <w:tc>
          <w:tcPr>
            <w:tcW w:w="2318" w:type="dxa"/>
            <w:tcBorders>
              <w:tl2br w:val="nil"/>
              <w:tr2bl w:val="nil"/>
            </w:tcBorders>
            <w:shd w:val="clear" w:color="auto" w:fill="auto"/>
            <w:vAlign w:val="center"/>
          </w:tcPr>
          <w:p w14:paraId="097CA5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650" w:type="dxa"/>
            <w:tcBorders>
              <w:tl2br w:val="nil"/>
              <w:tr2bl w:val="nil"/>
            </w:tcBorders>
            <w:shd w:val="clear" w:color="auto" w:fill="auto"/>
            <w:vAlign w:val="center"/>
          </w:tcPr>
          <w:p w14:paraId="7FADC0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4.区国资局：负责国有企业充电基础设施建设推广工作。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统建统服</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8.区应急管理局：负责协调指导相关部门做好充电基础设施建设、运营的安全监管工作。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14.区消防救援大队：负责组织指导对充电基础设施设置场所进行消防监督检查。监督督促运营单位或个人依法履行消防安全职责，落实消防安全责任制。</w:t>
            </w:r>
          </w:p>
        </w:tc>
        <w:tc>
          <w:tcPr>
            <w:tcW w:w="4391" w:type="dxa"/>
            <w:tcBorders>
              <w:tl2br w:val="nil"/>
              <w:tr2bl w:val="nil"/>
            </w:tcBorders>
            <w:shd w:val="clear" w:color="auto" w:fill="auto"/>
            <w:vAlign w:val="center"/>
          </w:tcPr>
          <w:p w14:paraId="5D4ADF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1.开展充电基础设施安全使用宣传。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2.结合日常工作开展安全巡查，发现问题上报区发展改革局。</w:t>
            </w:r>
          </w:p>
        </w:tc>
      </w:tr>
      <w:tr w14:paraId="25D4D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53C5C4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86</w:t>
            </w:r>
          </w:p>
        </w:tc>
        <w:tc>
          <w:tcPr>
            <w:tcW w:w="1896" w:type="dxa"/>
            <w:tcBorders>
              <w:tl2br w:val="nil"/>
              <w:tr2bl w:val="nil"/>
            </w:tcBorders>
            <w:shd w:val="clear" w:color="auto" w:fill="auto"/>
            <w:vAlign w:val="center"/>
          </w:tcPr>
          <w:p w14:paraId="542A07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突发公共卫生事件应急处理</w:t>
            </w:r>
          </w:p>
        </w:tc>
        <w:tc>
          <w:tcPr>
            <w:tcW w:w="2318" w:type="dxa"/>
            <w:tcBorders>
              <w:tl2br w:val="nil"/>
              <w:tr2bl w:val="nil"/>
            </w:tcBorders>
            <w:shd w:val="clear" w:color="auto" w:fill="auto"/>
            <w:vAlign w:val="center"/>
          </w:tcPr>
          <w:p w14:paraId="24F416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区卫生健康局</w:t>
            </w:r>
          </w:p>
        </w:tc>
        <w:tc>
          <w:tcPr>
            <w:tcW w:w="4650" w:type="dxa"/>
            <w:tcBorders>
              <w:tl2br w:val="nil"/>
              <w:tr2bl w:val="nil"/>
            </w:tcBorders>
            <w:shd w:val="clear" w:color="auto" w:fill="auto"/>
            <w:vAlign w:val="center"/>
          </w:tcPr>
          <w:p w14:paraId="3C1882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1.负责组织突发事件的调查、控制和医疗救治工作。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2.按规定报告突发公共卫生事件。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4391" w:type="dxa"/>
            <w:tcBorders>
              <w:tl2br w:val="nil"/>
              <w:tr2bl w:val="nil"/>
            </w:tcBorders>
            <w:shd w:val="clear" w:color="auto" w:fill="auto"/>
            <w:vAlign w:val="center"/>
          </w:tcPr>
          <w:p w14:paraId="7699EB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1.宣传普及突发公共卫生事件的防治知识。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2.发现疫情上报。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3.协助开展样本采集、监测点设置等工作。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4.协助落实防控措施。</w:t>
            </w:r>
          </w:p>
        </w:tc>
      </w:tr>
      <w:tr w14:paraId="58813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14058" w:type="dxa"/>
            <w:gridSpan w:val="5"/>
            <w:tcBorders>
              <w:tl2br w:val="nil"/>
              <w:tr2bl w:val="nil"/>
            </w:tcBorders>
            <w:shd w:val="clear" w:color="auto" w:fill="auto"/>
            <w:vAlign w:val="center"/>
          </w:tcPr>
          <w:p w14:paraId="60C5E1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黑体简体" w:cs="Times New Roman"/>
                <w:i w:val="0"/>
                <w:iCs w:val="0"/>
                <w:color w:val="000000"/>
                <w:kern w:val="0"/>
                <w:sz w:val="24"/>
                <w:szCs w:val="24"/>
                <w:u w:val="none"/>
                <w:lang w:val="en-US" w:eastAsia="zh-CN" w:bidi="ar"/>
              </w:rPr>
              <w:t>十五、市场监管（4项）</w:t>
            </w:r>
          </w:p>
        </w:tc>
      </w:tr>
      <w:tr w14:paraId="1A74C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448486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87</w:t>
            </w:r>
          </w:p>
        </w:tc>
        <w:tc>
          <w:tcPr>
            <w:tcW w:w="1896" w:type="dxa"/>
            <w:tcBorders>
              <w:tl2br w:val="nil"/>
              <w:tr2bl w:val="nil"/>
            </w:tcBorders>
            <w:shd w:val="clear" w:color="auto" w:fill="auto"/>
            <w:vAlign w:val="center"/>
          </w:tcPr>
          <w:p w14:paraId="0FAF0C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食品安全监督检查</w:t>
            </w:r>
          </w:p>
        </w:tc>
        <w:tc>
          <w:tcPr>
            <w:tcW w:w="2318" w:type="dxa"/>
            <w:tcBorders>
              <w:tl2br w:val="nil"/>
              <w:tr2bl w:val="nil"/>
            </w:tcBorders>
            <w:shd w:val="clear" w:color="auto" w:fill="auto"/>
            <w:vAlign w:val="center"/>
          </w:tcPr>
          <w:p w14:paraId="28FFD5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4650" w:type="dxa"/>
            <w:tcBorders>
              <w:tl2br w:val="nil"/>
              <w:tr2bl w:val="nil"/>
            </w:tcBorders>
            <w:shd w:val="clear" w:color="auto" w:fill="auto"/>
            <w:vAlign w:val="center"/>
          </w:tcPr>
          <w:p w14:paraId="4E83BE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1.统筹指导食品安全工作，承担食品安全综合协调工作。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2.完善食品安全应急体系，组织开展一般食品安全突发事件应对处置。</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3.组织开展食品安全宣传活动。</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4.分析食品安全形势，研究制定食品安全工作重大政策措施、工作规划。</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5.健全完善食品安全部门间协调联动机制。</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6.对食品小作坊、小经营店及摊贩实施监督管理。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7.对农村集体聚餐指导监管。</w:t>
            </w:r>
          </w:p>
        </w:tc>
        <w:tc>
          <w:tcPr>
            <w:tcW w:w="4391" w:type="dxa"/>
            <w:tcBorders>
              <w:tl2br w:val="nil"/>
              <w:tr2bl w:val="nil"/>
            </w:tcBorders>
            <w:shd w:val="clear" w:color="auto" w:fill="auto"/>
            <w:vAlign w:val="center"/>
          </w:tcPr>
          <w:p w14:paraId="4213D7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1.开展食品安全隐患排查、信息报告、宣传教育。</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2.派员参加食品小作坊、小经营店监督检查。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4.派员参加食品安全执法和突发事件处置等工作。</w:t>
            </w:r>
          </w:p>
        </w:tc>
      </w:tr>
      <w:tr w14:paraId="7CC54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000" w:hRule="atLeast"/>
        </w:trPr>
        <w:tc>
          <w:tcPr>
            <w:tcW w:w="803" w:type="dxa"/>
            <w:tcBorders>
              <w:tl2br w:val="nil"/>
              <w:tr2bl w:val="nil"/>
            </w:tcBorders>
            <w:shd w:val="clear" w:color="auto" w:fill="auto"/>
            <w:vAlign w:val="center"/>
          </w:tcPr>
          <w:p w14:paraId="0C2F3D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88</w:t>
            </w:r>
          </w:p>
        </w:tc>
        <w:tc>
          <w:tcPr>
            <w:tcW w:w="1896" w:type="dxa"/>
            <w:tcBorders>
              <w:tl2br w:val="nil"/>
              <w:tr2bl w:val="nil"/>
            </w:tcBorders>
            <w:shd w:val="clear" w:color="auto" w:fill="auto"/>
            <w:vAlign w:val="center"/>
          </w:tcPr>
          <w:p w14:paraId="3D8D88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推进质量发展与产品质量监管</w:t>
            </w:r>
          </w:p>
        </w:tc>
        <w:tc>
          <w:tcPr>
            <w:tcW w:w="2318" w:type="dxa"/>
            <w:tcBorders>
              <w:tl2br w:val="nil"/>
              <w:tr2bl w:val="nil"/>
            </w:tcBorders>
            <w:shd w:val="clear" w:color="auto" w:fill="auto"/>
            <w:vAlign w:val="center"/>
          </w:tcPr>
          <w:p w14:paraId="1FD630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区市场监管局</w:t>
            </w:r>
          </w:p>
        </w:tc>
        <w:tc>
          <w:tcPr>
            <w:tcW w:w="4650" w:type="dxa"/>
            <w:tcBorders>
              <w:tl2br w:val="nil"/>
              <w:tr2bl w:val="nil"/>
            </w:tcBorders>
            <w:shd w:val="clear" w:color="auto" w:fill="auto"/>
            <w:vAlign w:val="center"/>
          </w:tcPr>
          <w:p w14:paraId="40B160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1.牵头开展产品质量安全法律法规宣传。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2.对监管执法人员开展知识培训和业务指导。</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4.推进质量强区、质量强链、质量强企工作。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5.组织实施产品质量安全风险监控，承担产品质量监督抽查相关工作。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6.查处产品质量安全违法行为。</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7.协同有关部门在各自职责范围内负责产品质量监督工作。</w:t>
            </w:r>
          </w:p>
        </w:tc>
        <w:tc>
          <w:tcPr>
            <w:tcW w:w="4391" w:type="dxa"/>
            <w:tcBorders>
              <w:tl2br w:val="nil"/>
              <w:tr2bl w:val="nil"/>
            </w:tcBorders>
            <w:shd w:val="clear" w:color="auto" w:fill="auto"/>
            <w:vAlign w:val="center"/>
          </w:tcPr>
          <w:p w14:paraId="3C72DA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1.开展产品质量安全法律法规宣传。</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2.结合日常工作开展巡查，发现违法违规行为线索上报。</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3.派员参加产品质量安全监督检查。</w:t>
            </w:r>
          </w:p>
        </w:tc>
      </w:tr>
      <w:tr w14:paraId="51837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61263F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89</w:t>
            </w:r>
          </w:p>
        </w:tc>
        <w:tc>
          <w:tcPr>
            <w:tcW w:w="1896" w:type="dxa"/>
            <w:tcBorders>
              <w:tl2br w:val="nil"/>
              <w:tr2bl w:val="nil"/>
            </w:tcBorders>
            <w:shd w:val="clear" w:color="auto" w:fill="auto"/>
            <w:vAlign w:val="center"/>
          </w:tcPr>
          <w:p w14:paraId="272D9B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农贸市场管理</w:t>
            </w:r>
          </w:p>
        </w:tc>
        <w:tc>
          <w:tcPr>
            <w:tcW w:w="2318" w:type="dxa"/>
            <w:tcBorders>
              <w:tl2br w:val="nil"/>
              <w:tr2bl w:val="nil"/>
            </w:tcBorders>
            <w:shd w:val="clear" w:color="auto" w:fill="auto"/>
            <w:vAlign w:val="center"/>
          </w:tcPr>
          <w:p w14:paraId="0D7758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4650" w:type="dxa"/>
            <w:tcBorders>
              <w:tl2br w:val="nil"/>
              <w:tr2bl w:val="nil"/>
            </w:tcBorders>
            <w:shd w:val="clear" w:color="auto" w:fill="auto"/>
            <w:vAlign w:val="center"/>
          </w:tcPr>
          <w:p w14:paraId="3345D8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1.区市场监管局：负责对农贸市场食品安全、交易秩序等进行监督管理。</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3.区农业农村局：农贸市场动物防疫的监督管理，指导推进农贸市场活禽屠宰点建设。</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4.区卫生健康局：农贸市场病媒生物预防控制、传染病疫情防控的指导监督。</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4391" w:type="dxa"/>
            <w:tcBorders>
              <w:tl2br w:val="nil"/>
              <w:tr2bl w:val="nil"/>
            </w:tcBorders>
            <w:shd w:val="clear" w:color="auto" w:fill="auto"/>
            <w:vAlign w:val="center"/>
          </w:tcPr>
          <w:p w14:paraId="1D4177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1.督促市场开办者、场内经营者落实相关责任。</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3.派员参加相关部门开展的违法行为查处。</w:t>
            </w:r>
          </w:p>
        </w:tc>
      </w:tr>
      <w:tr w14:paraId="5275E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75" w:hRule="atLeast"/>
        </w:trPr>
        <w:tc>
          <w:tcPr>
            <w:tcW w:w="803" w:type="dxa"/>
            <w:tcBorders>
              <w:tl2br w:val="nil"/>
              <w:tr2bl w:val="nil"/>
            </w:tcBorders>
            <w:shd w:val="clear" w:color="auto" w:fill="auto"/>
            <w:vAlign w:val="center"/>
          </w:tcPr>
          <w:p w14:paraId="7B27C7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leftChars="0" w:right="0" w:rightChars="0"/>
              <w:jc w:val="center"/>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eastAsia" w:ascii="Times New Roman" w:hAnsi="Times New Roman" w:eastAsia="方正仿宋简体" w:cs="Times New Roman"/>
                <w:i w:val="0"/>
                <w:iCs w:val="0"/>
                <w:color w:val="000000"/>
                <w:kern w:val="0"/>
                <w:sz w:val="24"/>
                <w:szCs w:val="24"/>
                <w:u w:val="none"/>
                <w:lang w:val="en-US" w:eastAsia="zh-CN" w:bidi="ar"/>
              </w:rPr>
              <w:t>90</w:t>
            </w:r>
          </w:p>
        </w:tc>
        <w:tc>
          <w:tcPr>
            <w:tcW w:w="1896" w:type="dxa"/>
            <w:tcBorders>
              <w:tl2br w:val="nil"/>
              <w:tr2bl w:val="nil"/>
            </w:tcBorders>
            <w:shd w:val="clear" w:color="auto" w:fill="auto"/>
            <w:vAlign w:val="center"/>
          </w:tcPr>
          <w:p w14:paraId="005E67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校外培训机构监管</w:t>
            </w:r>
          </w:p>
        </w:tc>
        <w:tc>
          <w:tcPr>
            <w:tcW w:w="2318" w:type="dxa"/>
            <w:tcBorders>
              <w:tl2br w:val="nil"/>
              <w:tr2bl w:val="nil"/>
            </w:tcBorders>
            <w:shd w:val="clear" w:color="auto" w:fill="auto"/>
            <w:vAlign w:val="center"/>
          </w:tcPr>
          <w:p w14:paraId="15DA49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650" w:type="dxa"/>
            <w:tcBorders>
              <w:tl2br w:val="nil"/>
              <w:tr2bl w:val="nil"/>
            </w:tcBorders>
            <w:shd w:val="clear" w:color="auto" w:fill="auto"/>
            <w:vAlign w:val="center"/>
          </w:tcPr>
          <w:p w14:paraId="2ABA26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2.区市场监管局：负责价格、食品安全等方面的监管工作。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4.区民政局：负责校外培训机构违反相关登记管理规定的监管工作。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5.区行政审批和数据局：负责民办校外培训机构办学许可证的审批。</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6.区文化广电体育旅游局：负责艺术类、体育类校外培训机构监管工作。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7.区经信科技局：负责校外科技类培训机构监管工作。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9.市公安局安居区分局、区民政局、区市场监管局等部门将查处无证无照</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黑机构</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纳入社区治理和非法社会组织整治内容。</w:t>
            </w:r>
          </w:p>
        </w:tc>
        <w:tc>
          <w:tcPr>
            <w:tcW w:w="4391" w:type="dxa"/>
            <w:tcBorders>
              <w:tl2br w:val="nil"/>
              <w:tr2bl w:val="nil"/>
            </w:tcBorders>
            <w:shd w:val="clear" w:color="auto" w:fill="auto"/>
            <w:vAlign w:val="center"/>
          </w:tcPr>
          <w:p w14:paraId="443115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left"/>
              <w:textAlignment w:val="center"/>
              <w:rPr>
                <w:rFonts w:hint="default" w:ascii="Times New Roman" w:hAnsi="Times New Roman" w:eastAsia="方正仿宋简体" w:cs="Times New Roman"/>
                <w:i w:val="0"/>
                <w:iCs w:val="0"/>
                <w:color w:val="000000"/>
                <w:kern w:val="0"/>
                <w:sz w:val="24"/>
                <w:szCs w:val="24"/>
                <w:u w:val="none"/>
                <w:lang w:val="en-US" w:eastAsia="zh-CN" w:bidi="ar"/>
              </w:rPr>
            </w:pPr>
            <w:r>
              <w:rPr>
                <w:rFonts w:hint="default" w:ascii="Times New Roman" w:hAnsi="Times New Roman" w:eastAsia="方正仿宋简体" w:cs="Times New Roman"/>
                <w:i w:val="0"/>
                <w:iCs w:val="0"/>
                <w:color w:val="000000"/>
                <w:kern w:val="0"/>
                <w:sz w:val="24"/>
                <w:szCs w:val="24"/>
                <w:u w:val="none"/>
                <w:lang w:val="en-US" w:eastAsia="zh-CN" w:bidi="ar"/>
              </w:rPr>
              <w:t>结合日常工作开展校外培训机构巡查，发现问题上报区教育局。</w:t>
            </w:r>
          </w:p>
        </w:tc>
      </w:tr>
    </w:tbl>
    <w:p w14:paraId="3BA15077">
      <w:pPr>
        <w:rPr>
          <w:rFonts w:hint="eastAsia" w:ascii="Times New Roman" w:hAnsi="Times New Roman"/>
          <w:sz w:val="36"/>
          <w:szCs w:val="36"/>
        </w:rPr>
      </w:pPr>
      <w:r>
        <w:rPr>
          <w:rFonts w:hint="eastAsia" w:ascii="Times New Roman" w:hAnsi="Times New Roman"/>
          <w:sz w:val="36"/>
          <w:szCs w:val="36"/>
        </w:rPr>
        <w:br w:type="page"/>
      </w: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6"/>
        <w:gridCol w:w="6505"/>
        <w:gridCol w:w="6838"/>
      </w:tblGrid>
      <w:tr w14:paraId="61A38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10" w:hRule="atLeast"/>
          <w:tblHeader/>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69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i w:val="0"/>
                <w:iCs w:val="0"/>
                <w:color w:val="000000"/>
                <w:sz w:val="24"/>
                <w:szCs w:val="24"/>
                <w:u w:val="none"/>
              </w:rPr>
            </w:pPr>
            <w:r>
              <w:rPr>
                <w:rStyle w:val="16"/>
                <w:rFonts w:hint="default" w:ascii="Times New Roman" w:hAnsi="Times New Roman" w:eastAsia="方正黑体简体" w:cs="Times New Roman"/>
                <w:sz w:val="24"/>
                <w:szCs w:val="24"/>
                <w:lang w:val="en-US" w:eastAsia="zh-CN" w:bidi="ar"/>
              </w:rPr>
              <w:t>序号</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9E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i w:val="0"/>
                <w:iCs w:val="0"/>
                <w:color w:val="000000"/>
                <w:sz w:val="24"/>
                <w:szCs w:val="24"/>
                <w:u w:val="none"/>
              </w:rPr>
            </w:pPr>
            <w:r>
              <w:rPr>
                <w:rStyle w:val="16"/>
                <w:rFonts w:hint="default" w:ascii="Times New Roman" w:hAnsi="Times New Roman" w:eastAsia="方正黑体简体" w:cs="Times New Roman"/>
                <w:sz w:val="24"/>
                <w:szCs w:val="24"/>
                <w:lang w:val="en-US" w:eastAsia="zh-CN" w:bidi="ar"/>
              </w:rPr>
              <w:t>事项名称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B35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黑体简体" w:cs="Times New Roman"/>
                <w:i w:val="0"/>
                <w:iCs w:val="0"/>
                <w:color w:val="000000"/>
                <w:sz w:val="24"/>
                <w:szCs w:val="24"/>
                <w:u w:val="none"/>
              </w:rPr>
            </w:pPr>
            <w:r>
              <w:rPr>
                <w:rStyle w:val="16"/>
                <w:rFonts w:hint="default" w:ascii="Times New Roman" w:hAnsi="Times New Roman" w:eastAsia="方正黑体简体" w:cs="Times New Roman"/>
                <w:sz w:val="24"/>
                <w:szCs w:val="24"/>
                <w:lang w:val="en-US" w:eastAsia="zh-CN" w:bidi="ar"/>
              </w:rPr>
              <w:t>承接部门及工作方式</w:t>
            </w:r>
          </w:p>
        </w:tc>
      </w:tr>
      <w:tr w14:paraId="7E48C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C2CD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eastAsia" w:ascii="方正黑体简体" w:hAnsi="方正黑体简体" w:eastAsia="方正黑体简体" w:cs="方正黑体简体"/>
                <w:i w:val="0"/>
                <w:iCs w:val="0"/>
                <w:color w:val="000000"/>
                <w:sz w:val="24"/>
                <w:szCs w:val="24"/>
                <w:lang w:val="en-US" w:eastAsia="zh-CN" w:bidi="ar"/>
              </w:rPr>
              <w:t>一、民生服务（5项）</w:t>
            </w:r>
          </w:p>
        </w:tc>
      </w:tr>
      <w:tr w14:paraId="7D869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A9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C3A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对养老机构的监督检查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832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工作方式：区民政局负责对养老机构的监督检查。</w:t>
            </w:r>
          </w:p>
        </w:tc>
      </w:tr>
      <w:tr w14:paraId="12C39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24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99E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对维护老年人合法权益和敬老、养老、助老成绩显著的组织、家庭或者个人以及对参与社会发展做出突出贡献的老年人的表彰或者奖励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5C1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承接部门：区民政局、区卫生健康局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409BE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0D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1F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对新生儿在医疗保健机构以外地点死亡的核查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2C9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工作方式：区卫生健康局负责对新生儿在医疗保健机构以外地点死亡的核查。</w:t>
            </w:r>
          </w:p>
        </w:tc>
      </w:tr>
      <w:tr w14:paraId="07F38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84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0E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幼儿园举办、停办的登记注册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6E3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承接部门：区教育局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工作方式：区教育局负责幼儿园举办、停办登记注册。</w:t>
            </w:r>
          </w:p>
        </w:tc>
      </w:tr>
      <w:tr w14:paraId="6089A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4E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3B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出具法律援助经济状况证明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8CE9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承接部门：区司法局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工作方式：区司法局负责出具法律援助经济状况证明。</w:t>
            </w:r>
          </w:p>
        </w:tc>
      </w:tr>
      <w:tr w14:paraId="089C9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0E10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二、乡村振兴（30项）</w:t>
            </w:r>
          </w:p>
        </w:tc>
      </w:tr>
      <w:tr w14:paraId="5E357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95D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F8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对在卫生用农药以外的农药经营场所内经营食品、食用农产品、饲料等的行政处罚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2162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工作方式：区农业农村局对在卫生用农药以外的农药经营场所内经营食品、食用农产品、饲料等的行为责令改正，或开展立案、调查、处罚、回访。</w:t>
            </w:r>
          </w:p>
        </w:tc>
      </w:tr>
      <w:tr w14:paraId="5D725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A9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A81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对使用农药毒鱼、虾、鸟、兽等的行政处罚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C96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工作方式：区农业农村局对使用农药毒鱼、虾、鸟、兽等的行为责令改正，或开展立案、调查、处罚、回访。</w:t>
            </w:r>
          </w:p>
        </w:tc>
      </w:tr>
      <w:tr w14:paraId="699EA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0D3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F43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对未按规定建立、保存或者伪造农产品生产记录的行政处罚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242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工作方式：区农业农村局对未按规定建立、保存或者伪造农产品生产记录的行为，责令改正，或开展立案、调查、处罚、回访。</w:t>
            </w:r>
          </w:p>
        </w:tc>
      </w:tr>
      <w:tr w14:paraId="3985C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6AC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284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对擅自移动、损毁禁止生产区标牌的行政处罚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69F8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工作方式：区农业农村局对擅自移动、损毁禁止生产区标牌的行为，责令整改，或开展立案、调查、处罚、回访。</w:t>
            </w:r>
          </w:p>
        </w:tc>
      </w:tr>
      <w:tr w14:paraId="27586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EA5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91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对在禁渔区、禁渔期内从事游钓、水禽放养、扎巢取卵和挖沙取石，或者销售、收购在禁渔区、禁渔期内捕捞的渔获物的行政处罚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CCB5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71BE6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1FE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6E5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对未建立、保存农业投入品进销货台账或者未向购买者出具销售凭证的行政处罚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7BF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工作方式：区农业农村局对未建立、保存农业投入品进销货台账或者未向购买者出具销售凭证的行为，责令改正，或开展立案、调查、处罚、回访。</w:t>
            </w:r>
          </w:p>
        </w:tc>
      </w:tr>
      <w:tr w14:paraId="21BD6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C0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E7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对影响提灌站正常使用行为的行政处罚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AF57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工作方式：由区农业农村局对影响提灌站正常使用行为责令改正，或开展立案、调查、处罚、回访。</w:t>
            </w:r>
          </w:p>
        </w:tc>
      </w:tr>
      <w:tr w14:paraId="162D1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90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227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对农药经营者和农药包装废弃物回收站（点）未按规定建立农药包装废弃物回收台账的行政处罚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17D2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工作方式：区农业农村局对农药经营者和农药包装废弃物回收站（点）未按规定建立农药包装废弃物回收台账的行为，责令改正，或开展立案、调查、处罚、回访。</w:t>
            </w:r>
          </w:p>
        </w:tc>
      </w:tr>
      <w:tr w14:paraId="6993D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77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25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对不履行农药废弃物回收义务的行政处罚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993B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工作方式：区农业农村局对不履行农药废弃物回收义务的行为，责令改正，或开展立案、调查、处罚、回访。</w:t>
            </w:r>
          </w:p>
        </w:tc>
      </w:tr>
      <w:tr w14:paraId="2D27C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5F5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D8F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对销售的农产品未按照规定进行包装、标识的行政处罚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643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工作方式：区农业农村局对销售的农产品未按照规 定进行包装、标识的行为，责令改正，或开展立案、调查、处罚、回访。</w:t>
            </w:r>
          </w:p>
        </w:tc>
      </w:tr>
      <w:tr w14:paraId="2AEEF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151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CB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对不执行农药采购台账、销售台账制度的行政处罚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0B4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工作方式：区农业农村局对不执行农药采购台账、销售台账制度的行为，责令改正，或开展立案、调查、处罚、回访。</w:t>
            </w:r>
          </w:p>
        </w:tc>
      </w:tr>
      <w:tr w14:paraId="63A88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B6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D12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对未取得农药经营许可证经营农药的行政处罚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5B91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工作方式：区农业农村局对未取得农药经营许可证经营农药的行为，责令改正，或开展立案、调查、处罚、回访。</w:t>
            </w:r>
          </w:p>
        </w:tc>
      </w:tr>
      <w:tr w14:paraId="0E50C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30D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95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对未将卫生用农药与其他商品分柜销售的行政处罚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8E27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工作方式：区农业农村局对未将卫生用农药与其他商品分柜销售的行为，责令改正，或开展立案、调查、处罚、回访。</w:t>
            </w:r>
          </w:p>
        </w:tc>
      </w:tr>
      <w:tr w14:paraId="0B1F5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8E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19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AA5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对未按照规定登记、使用拖拉机、联合收割机的行政处罚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D5E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工作方式：区农业农村局对未按照规定登记、使用拖拉机、联合收割机的行为，责令改正，或开展立案、调查、处罚、回访。</w:t>
            </w:r>
          </w:p>
        </w:tc>
      </w:tr>
      <w:tr w14:paraId="78F7F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E2F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86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对使用拖拉机、联合收割机违反规定载人的行政处罚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F8F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工作方式：区农业农村局对使用拖拉机、联合收割机违反规定载人行为，责令改正，或开展立案、调查、处罚、回访。</w:t>
            </w:r>
          </w:p>
        </w:tc>
      </w:tr>
      <w:tr w14:paraId="00C2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17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EE9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对未取得操作证件操作拖拉机、联合收割机的行政处罚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2026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工作方式：区农业农村局对未取得操作证件操作拖拉机、联合收割机的行为，责令改正，或开展立案、调查、处罚、回访。</w:t>
            </w:r>
          </w:p>
        </w:tc>
      </w:tr>
      <w:tr w14:paraId="2E0CD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7AE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9B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农村机电提灌站的产权登记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72ED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工作方式：区农业农村局负责农村机电提灌站产权登记。</w:t>
            </w:r>
          </w:p>
        </w:tc>
      </w:tr>
      <w:tr w14:paraId="3517D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BF4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B5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出售废旧机电提灌设备及其主要零部件的确认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60C1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工作方式：区农业农村局负责出售废旧机电提灌设备及其主要零部件的确认。</w:t>
            </w:r>
          </w:p>
        </w:tc>
      </w:tr>
      <w:tr w14:paraId="47BF9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D7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4C1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农村饮水安全检查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7F8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工作方式：区水利局负责农村饮水安全检查。</w:t>
            </w:r>
          </w:p>
        </w:tc>
      </w:tr>
      <w:tr w14:paraId="4E6BB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C8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19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对农产品地理标志的地域范围、标志使用的监督检查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F27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工作方式：区农业农村局负责对农产品地理标志的地域范围、标志使用的监督检查。</w:t>
            </w:r>
          </w:p>
        </w:tc>
      </w:tr>
      <w:tr w14:paraId="35315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50A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3AF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对农药生产、经营、使用场所进行检查（不含对农药实施抽查检测）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2E03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工作方式：区农业农村局负责对农药生产、经营、使用场所进行检查（不含对农药实施抽查检测）。</w:t>
            </w:r>
          </w:p>
        </w:tc>
      </w:tr>
      <w:tr w14:paraId="0D963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EFE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3C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对动物防疫的监督检查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77F9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工作方式：区农业农村局负责对动物防疫的监督检查。</w:t>
            </w:r>
          </w:p>
        </w:tc>
      </w:tr>
      <w:tr w14:paraId="234E7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7B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F47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对生猪屠宰活动的监督检查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49BB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工作方式：区农业农村局负责对生猪屠宰活动的监督检查。</w:t>
            </w:r>
          </w:p>
        </w:tc>
      </w:tr>
      <w:tr w14:paraId="7CF89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07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29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BC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对绿色食品及绿色食品标志的监督检查（不含监督抽查）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03E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工作方式：区农业农村局负责对绿色食品及绿色食品标志的监督检查（不含监督抽查）。</w:t>
            </w:r>
          </w:p>
        </w:tc>
      </w:tr>
      <w:tr w14:paraId="64773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FE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6F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对兽药的监督检查（仅下放对兽药经营企业的监督检查）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71F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工作方式：区农业农村局负责对兽药的监督检查（仅下放对兽药经营企业的监督检查）。</w:t>
            </w:r>
          </w:p>
        </w:tc>
      </w:tr>
      <w:tr w14:paraId="37819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A4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BE9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对渔业及渔业船舶的监督检查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5D0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工作方式：区农业农村局负责对渔业及渔业船舶的监督检查。</w:t>
            </w:r>
          </w:p>
        </w:tc>
      </w:tr>
      <w:tr w14:paraId="382E7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9D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140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对经营利用水生野生动物及其产品、捕捉国家重点保护的水生野生动物的监督检查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DB05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工作方式：区农业农村局负责对经营利用水生野生动物及其产品、捕捉国家重点保护的水生野生动物的监督检查。</w:t>
            </w:r>
          </w:p>
        </w:tc>
      </w:tr>
      <w:tr w14:paraId="39718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FA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C1F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动物收购贩运备案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26FB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工作方式：区农业农村局对从事动物收购贩运的单位和个人应当在所在地县级动物卫生监督执法机构进行备案。</w:t>
            </w:r>
          </w:p>
        </w:tc>
      </w:tr>
      <w:tr w14:paraId="761C2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4D7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0D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对违反规定破坏或者擅自改变永久基本农田保护区标志的行政处罚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BF0B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工作方式：区自然资源和规划局对违反规定破坏或者擅自改变永久基本农田保护区标志的行为责令改正，或开展立案、调查、处罚、回访。</w:t>
            </w:r>
          </w:p>
        </w:tc>
      </w:tr>
      <w:tr w14:paraId="3B267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E0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BB2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外来入侵物种普查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C14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承接部门：区农业农村局、区自然资源和规划局、安居生态环境局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工作方式：区农业农村局、区自然资源和规划局、安居生态环境局等主管部门按照职责分工及时收集汇总外来入侵物种监测信息，并报告上级主管部门。</w:t>
            </w:r>
          </w:p>
        </w:tc>
      </w:tr>
      <w:tr w14:paraId="0E045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160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三、自然资源（11项）</w:t>
            </w:r>
          </w:p>
        </w:tc>
      </w:tr>
      <w:tr w14:paraId="2CB6B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2B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B7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林木采伐许可证核发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C16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承接部门：区自然资源和规划局、区行政审批和数据局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5BF87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7B7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E0E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C93F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6C7C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9C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893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对在幼林地砍柴、毁苗、放牧造成林木毁坏的行政处罚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A8A1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工作方式：区自然资源和规划局对在幼林地砍柴、毁苗、放牧造成林木毁坏的行为，责令改正，或开展立案、调查、处罚、回访。</w:t>
            </w:r>
          </w:p>
        </w:tc>
      </w:tr>
      <w:tr w14:paraId="1462C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22D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39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2A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对擅自移动或者损毁古树名木保护牌以及保护设施的行政处罚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DEF8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工作方式：区自然资源和规划局对擅自移动或者损毁古树名木保护牌以及保护设施的行为，责令改正，或开展立案、调查、处罚、回访。</w:t>
            </w:r>
          </w:p>
        </w:tc>
      </w:tr>
      <w:tr w14:paraId="274B7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C7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89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对违反规定占用耕地建窑、建坟或者擅自在耕地上建房、挖砂、采石、采矿、取土等的行政处罚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30F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工作方式：区自然资源和规划局对违反规定占用耕地建窑、建坟或者擅自在耕地上建房、挖砂、采石、采矿、取土等行为责令改正，或开展立案、调查、处罚、回访。</w:t>
            </w:r>
          </w:p>
        </w:tc>
      </w:tr>
      <w:tr w14:paraId="47F1B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1A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8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对在森林病虫害防治工作中做出突出成绩的单位和个人给予奖励（不含表彰）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BD1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工作方式：区自然资源和规划局负责对在森林病虫害防治工作中做出突出成绩的单位和个人给予奖励（不含表彰）。</w:t>
            </w:r>
          </w:p>
        </w:tc>
      </w:tr>
      <w:tr w14:paraId="343FE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6A5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48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对基本农田保护的奖励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2525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工作方式：区自然资源和规划局、区农业农村局负责对基本农田保护进行奖励。</w:t>
            </w:r>
          </w:p>
        </w:tc>
      </w:tr>
      <w:tr w14:paraId="6660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99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5E2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水土保持监督检查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95DB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工作方式：区水利局负责水土保持监督检查。</w:t>
            </w:r>
          </w:p>
        </w:tc>
      </w:tr>
      <w:tr w14:paraId="4437F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80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00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对供用水单位的取水、供水和用水情况进行监督检查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C64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工作方式：区水利局负责对供用水单位的取水、供水和用水情况进行监督检查。</w:t>
            </w:r>
          </w:p>
        </w:tc>
      </w:tr>
      <w:tr w14:paraId="0BAFA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316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56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对在森林资源保护管理工作中做出突出成绩的单位和个人给予奖励（不含表彰）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6FAF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工作方式：区自然资源和规划局按照《中华人民共和国森林法》规定，对在森林资源保护管理工作中做出突出成绩的单位和个人给予奖励（不含表彰）。</w:t>
            </w:r>
          </w:p>
        </w:tc>
      </w:tr>
      <w:tr w14:paraId="281AA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B2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32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对在退耕还林工作中做出显著成绩的单位和个人的表彰奖励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AB27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工作方式：区自然资源和规划局按照《退耕还林条例》规定，对在退耕还林工作中做出显著成绩的单位和个人给予表彰奖励。</w:t>
            </w:r>
          </w:p>
        </w:tc>
      </w:tr>
      <w:tr w14:paraId="1A6D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16F9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四、城乡建设（14项）</w:t>
            </w:r>
          </w:p>
        </w:tc>
      </w:tr>
      <w:tr w14:paraId="5B50D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A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22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污水处理费的征收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580C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工作方式：区住房城乡建设局负责污水处理费的征收。</w:t>
            </w:r>
          </w:p>
        </w:tc>
      </w:tr>
      <w:tr w14:paraId="0B12C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AD5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C01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对占用公共道路和公共场所从事车辆修理、清洗、装饰和再生资源回收的行政处罚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A7A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工作方式：区综合行政执法局对占用公共道路和公共场所从事车辆修理、清洗、装饰和再生资源回收的行为，责令改正，或开展立案、调查、处罚、回访。</w:t>
            </w:r>
          </w:p>
        </w:tc>
      </w:tr>
      <w:tr w14:paraId="2F0F7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2E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49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194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对随意倾倒、抛洒、堆放城市生活垃圾的行政处罚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7C2F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工作方式：区综合行政执法局对随意倾倒、抛洒、堆放城市生活垃圾的行为，责令改正，或开展立案、调查、处罚、回访。</w:t>
            </w:r>
          </w:p>
        </w:tc>
      </w:tr>
      <w:tr w14:paraId="1294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B2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739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对侵占、毁损、围挡园林绿地；损毁、盗窃、占用城乡环境卫生设施，擅自关闭、拆除、迁移或者改变用途的行政处罚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1A4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305B7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35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68F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449D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785A3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B1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FF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对城乡环境综合治理责任人不履行义务，责任区的容貌秩序、环境卫生未达到有关标准的行政处罚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EE1F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工作方式：区综合行政执法局对城乡环境综合治理责任人不履行义务，责任区的容貌秩序、环境卫生未达到有关标准的行为，责令改正，或开展立案、调查、处罚、回访。</w:t>
            </w:r>
          </w:p>
        </w:tc>
      </w:tr>
      <w:tr w14:paraId="72689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A0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DBE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4693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42B57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31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A1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对在城镇住宅区内饲养家畜家禽，饲养宠物和信鸽影响环境卫生和周围居民正常生活的行政处罚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5C7E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工作方式：区综合行政执法局对在城镇住宅区内饲养家畜家禽，饲养宠物和信鸽影响环境卫生和周围居民正常生活的行为，责令改正，或开展立案、调查、处罚、回访。</w:t>
            </w:r>
          </w:p>
        </w:tc>
      </w:tr>
      <w:tr w14:paraId="7197A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04D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2D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对运输煤炭、垃圾、渣土、砂石、土方、灰浆等散装、流体物料的车辆，未采取密闭或者其他措施防止物料遗撒的行政处罚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8189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290D7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B8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863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对车辆未采取覆盖或者密闭措施，造成泄漏遗撒的或者违规倾倒的行政处罚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A35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工作方式：区综合行政执法局对车辆未采取覆盖或者密闭措施，造成泄漏遗撒的或者违规倾倒的行为，责令改正，或开展立案、调查、处罚、回访。</w:t>
            </w:r>
          </w:p>
        </w:tc>
      </w:tr>
      <w:tr w14:paraId="3632B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FA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CF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对堆放、吊挂影响市容市貌物品的行政处罚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AAE8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工作方式：区综合行政执法局对堆放、吊挂影响市容市貌物品的行为，责令改正，或开展立案、调查、处罚、回访。</w:t>
            </w:r>
          </w:p>
        </w:tc>
      </w:tr>
      <w:tr w14:paraId="7E98C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70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078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对房屋和市政工程施工扬尘的监督检查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E8B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工作方式：区住房城乡建设局负责对房屋和市政工程施工扬尘的监督检查。</w:t>
            </w:r>
          </w:p>
        </w:tc>
      </w:tr>
      <w:tr w14:paraId="41AD1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B1C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59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B9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对未经批准或者未按照批准内容进行临时建设以及临时建筑物、构筑物超过批准期限不拆除的行政处罚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C58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2B222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EF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C4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7FB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1CAD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874F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五、交通运输（5项）</w:t>
            </w:r>
          </w:p>
        </w:tc>
      </w:tr>
      <w:tr w14:paraId="28F3B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7F4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22F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对道路运输及相关业务经营场所、客货集散地的监督检查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54C7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工作方式：区交通运输局负责对道路运输及相关业务经营场所、客货集散地的监督检查。</w:t>
            </w:r>
          </w:p>
        </w:tc>
      </w:tr>
      <w:tr w14:paraId="3AB55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6D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E4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对道路运输车辆的监督检查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1CF0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工作方式：区交通运输局负责对道路运输车辆的监督检查。</w:t>
            </w:r>
          </w:p>
        </w:tc>
      </w:tr>
      <w:tr w14:paraId="0423B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C0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9A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对船舶、船员的监督检查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741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工作方式：区交通运输局负责对船舶、船员的监督检查。</w:t>
            </w:r>
          </w:p>
        </w:tc>
      </w:tr>
      <w:tr w14:paraId="54CC1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1D4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240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对有关单位、个人或其他组织执行公路管理法律、法规、规章情况进行的监督检查（仅下放对超限运输车辆、公路路产路权的检查）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28B7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工作方式：区交通运输局负责对有关单位、个人或其他组织执行公路管理法律、法规、规章情况进行的监督检查（仅下放对超限运输车辆、公路路产路权的检查）。</w:t>
            </w:r>
          </w:p>
        </w:tc>
      </w:tr>
      <w:tr w14:paraId="5DF1F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6C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041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对造成公路路面损坏、污染或者影响公路畅通行为的行政处罚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392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承接部门：区交通运输局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工作方式：区交通运输局对造成公路路面损坏、污染或者影响公路畅通行为的行为责令改正，或开展立案、调查、处罚、回访。</w:t>
            </w:r>
          </w:p>
        </w:tc>
      </w:tr>
      <w:tr w14:paraId="518A6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CAE1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六、文化和旅游（7项）</w:t>
            </w:r>
          </w:p>
        </w:tc>
      </w:tr>
      <w:tr w14:paraId="1E88F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106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A61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D893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工作方式：区文化广电体育旅游局对互联网上网服务营业场所接纳未成年人的行为责令改正，或开展立案、调查、处罚、回访。</w:t>
            </w:r>
          </w:p>
        </w:tc>
      </w:tr>
      <w:tr w14:paraId="25A73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CD7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83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对互联网上网服务营业场所未悬挂《网络文化经营许可证》或者未成年人禁入标志的行政处罚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6C3A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工作方式：区文化广电体育旅游局对互联网上网服务营业场所未悬挂《网络文化经营许可证》或者未成年人禁入标志的行为责令改正，或开展立案、调查、处罚、回访。</w:t>
            </w:r>
          </w:p>
        </w:tc>
      </w:tr>
      <w:tr w14:paraId="7292D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234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1A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对娱乐场所未在显著位置悬挂娱乐经营许可证，或者未成年人禁入（限入）标志未注明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12318</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文化市场举报电话的行政处罚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701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工作方式：区文化广电体育旅游局对娱乐场所未在显著位置悬挂娱乐经营许可证，或者未成年人禁入（限入）标志未注明</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12318</w:t>
            </w:r>
            <w:r>
              <w:rPr>
                <w:rFonts w:hint="eastAsia" w:ascii="Times New Roman" w:hAnsi="Times New Roman" w:eastAsia="方正仿宋简体" w:cs="Times New Roman"/>
                <w:i w:val="0"/>
                <w:iCs w:val="0"/>
                <w:color w:val="000000"/>
                <w:kern w:val="0"/>
                <w:sz w:val="24"/>
                <w:szCs w:val="24"/>
                <w:u w:val="none"/>
                <w:lang w:val="en-US" w:eastAsia="zh-CN" w:bidi="ar"/>
              </w:rPr>
              <w:t>”</w:t>
            </w:r>
            <w:r>
              <w:rPr>
                <w:rFonts w:hint="default" w:ascii="Times New Roman" w:hAnsi="Times New Roman" w:eastAsia="方正仿宋简体" w:cs="Times New Roman"/>
                <w:i w:val="0"/>
                <w:iCs w:val="0"/>
                <w:color w:val="000000"/>
                <w:kern w:val="0"/>
                <w:sz w:val="24"/>
                <w:szCs w:val="24"/>
                <w:u w:val="none"/>
                <w:lang w:val="en-US" w:eastAsia="zh-CN" w:bidi="ar"/>
              </w:rPr>
              <w:t>文化市场举报电话的行为责令改正，或开展立案、调查、处罚、回访。</w:t>
            </w:r>
          </w:p>
        </w:tc>
      </w:tr>
      <w:tr w14:paraId="75C35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D5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69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0F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对娱乐场所未按规定悬挂警示标志、未成年人禁入或者限入标志的行政处罚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DEB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工作方式：区文化广电体育旅游局对娱乐场所未按规定悬挂警示标志、未成年人禁入或者限入标志的行为责令改正，或开展立案、调查、处罚、回访。</w:t>
            </w:r>
          </w:p>
        </w:tc>
      </w:tr>
      <w:tr w14:paraId="6F0F4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50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AF1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对游艺娱乐场所设置的电子游戏机在国家法定节假日外向未成年人提供的行政处罚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AA0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工作方式：区文化广电体育旅游局对游艺娱乐场所设置的电子游戏机在国家法定节假日外向未成年人提供的行为责令改正，或开展立案、调查、处罚、回访。</w:t>
            </w:r>
          </w:p>
        </w:tc>
      </w:tr>
      <w:tr w14:paraId="4BAB6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4F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D4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对歌舞娱乐场所接纳未成年人的行政处罚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ECB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工作方式：区文化广电体育旅游局对歌舞娱乐场所接纳未成年人的行为责令改正，或开展立案、调查、处罚、回访。</w:t>
            </w:r>
          </w:p>
        </w:tc>
      </w:tr>
      <w:tr w14:paraId="68C69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A1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EB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对宗教活动场所内的文物保护单位的行政检查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158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承接部门：区文化广电体育旅游局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工作方式：区文化广电体育旅游局负责对宗教活动场所内的文物保护单位的行政检查。</w:t>
            </w:r>
          </w:p>
        </w:tc>
      </w:tr>
      <w:tr w14:paraId="338CC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6FB1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七、应急管理及消防（25项）</w:t>
            </w:r>
          </w:p>
        </w:tc>
      </w:tr>
      <w:tr w14:paraId="5062D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D03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199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对草原防火未采取防火措施、未安装防火装置、丢弃火种、不遵守防火安全操作规程和未按照规定用火的行政处罚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57D4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3FBAA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78B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CC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对未建立或者未落实草原防火责任制的行政处罚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92C8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工作方式：区自然资源和规划局对未建立或者未落实草原防火责任制的行为责令改正，或开展立案、调查、处罚、回访。</w:t>
            </w:r>
          </w:p>
        </w:tc>
      </w:tr>
      <w:tr w14:paraId="65FFE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BA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4E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对未经批准在草原上野外用火或者进行爆破、勘察和施工等活动，未取得草原防火通行证进入草原防火管制区的行政处罚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F49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7282C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30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CE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对单位和个人擅自开启公共消火栓的行政处罚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05D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工作方式：区综合行政执法局对单位和个人擅自开启公共消火栓的行为责令改正，或开展立案、调查、处罚、回访。</w:t>
            </w:r>
          </w:p>
        </w:tc>
      </w:tr>
      <w:tr w14:paraId="252AB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FF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C4B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隔离、处理染疫或者疑似染疫的动物、动物产品及相关物品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33EC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工作方式：区农业农村局负责隔离、处理染疫或者疑似染疫的动物、动物产品及相关物品。</w:t>
            </w:r>
          </w:p>
        </w:tc>
      </w:tr>
      <w:tr w14:paraId="2BB76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BB1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DA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对燃气经营、燃气使用安全状况的监督检查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87D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承接部门：区住房城乡建设局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工作方式：区住房城乡建设局负责对燃气经营、燃气使用安全状况的监督检查。</w:t>
            </w:r>
          </w:p>
        </w:tc>
      </w:tr>
      <w:tr w14:paraId="3D6D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32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79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FA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对生产经营单位未落实应急预案规定的应急物资及装备的行政处罚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652C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工作方式：区应急管理局对生产经营单位未落实应急预案规定的应急物资及装备的行为责令改正，或开展立案、调查、处罚、回访。</w:t>
            </w:r>
          </w:p>
        </w:tc>
      </w:tr>
      <w:tr w14:paraId="7173E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E6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68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对烟花爆竹零售经营者存放的烟花爆竹数量超过零售许可证载明范围的行政处罚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6675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工作方式：区应急管理局对烟花爆竹零售经营者存放的烟花爆竹数量超过零售许可证载明范围的行为责令改正，或开展立案、调查、处罚、回访。</w:t>
            </w:r>
          </w:p>
        </w:tc>
      </w:tr>
      <w:tr w14:paraId="1D71B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66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DE8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对未经许可，生产、经营烟花爆竹制品的行政处罚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4B4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工作方式：区应急管理局对未经许可，生产、经营烟花爆竹制品的行为责令改正，或开展立案、调查、处罚、回访。</w:t>
            </w:r>
          </w:p>
        </w:tc>
      </w:tr>
      <w:tr w14:paraId="22F4F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17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C4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对未经许可经营、超许可范围经营、许可证过期继续经营烟花爆竹的行政处罚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296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工作方式：区应急管理局对未经许可经营、超许可范围经营、许可证过期继续经营烟花爆竹的行为责令改正，或开展立案、调查、处罚、回访。</w:t>
            </w:r>
          </w:p>
        </w:tc>
      </w:tr>
      <w:tr w14:paraId="074EB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971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53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对应急预案管理工作中做出显著成绩的单位和人员给予奖励（不含表彰）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CF7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承接部门：区应急管理局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工作方式：区应急管理局按照《生产安全事故应急预案管理办法》规定，对应急预案管理工作中做出显著成绩的单位和人员给予奖励（不含表彰）。</w:t>
            </w:r>
          </w:p>
        </w:tc>
      </w:tr>
      <w:tr w14:paraId="0EEFC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32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74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监督检查其他有防汛抗洪任务的部门和单位做好本行业和本单位防汛工作的情况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F8A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工作方式：区水利局负责监督检查其他有防汛抗洪任务的部门和单位做好本行业和本单位防汛工作的情况。</w:t>
            </w:r>
          </w:p>
        </w:tc>
      </w:tr>
      <w:tr w14:paraId="4630E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E2D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F3A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检查督促防洪工程设施的建设和水毁工程的修复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C25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工作方式：区水利局负责检查督促防洪工程设施的建设和水毁工程的修复。</w:t>
            </w:r>
          </w:p>
        </w:tc>
      </w:tr>
      <w:tr w14:paraId="181E0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17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F0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对森林防火期内未经批准擅自在森林防火区内野外用火的行政处罚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EC54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工作方式：区自然资源和规划局对森林防火期内未经批准擅自在森林防火区内野外用火的行为责令改正，或开展立案、调查、处罚、回访。</w:t>
            </w:r>
          </w:p>
        </w:tc>
      </w:tr>
      <w:tr w14:paraId="335ED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772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DA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森林防火检查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9279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工作方式：区自然资源和规划局依法开展森林防火检查。</w:t>
            </w:r>
          </w:p>
        </w:tc>
      </w:tr>
      <w:tr w14:paraId="263BB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86F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34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在森林防火工作中做出突出成绩或在扑救重大、特别重大森林火灾中表现突出的单位和个人给予奖励（不含表彰）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4A2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工作方式：区自然资源和规划局负责在森林防火工作中做出突出成绩或在扑救重大、特别重大森林火灾中表现突出的单位和个人给予奖励（不含表彰）。</w:t>
            </w:r>
          </w:p>
        </w:tc>
      </w:tr>
      <w:tr w14:paraId="7F463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DE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89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25A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下达森林火灾隐患整改通知书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07A5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工作方式：区自然资源和规划局负责下达森林火灾隐患整改通知书。</w:t>
            </w:r>
          </w:p>
        </w:tc>
      </w:tr>
      <w:tr w14:paraId="25C9F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E6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90</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1A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对森林高火险期内未经批准擅自进入森林高火险区活动的行政处罚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D68A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工作方式：区自然资源和规划局对森林高火险期内未经批准擅自进入森林高火险区活动的行为责令改正，或开展立案、调查、处罚、回访。</w:t>
            </w:r>
          </w:p>
        </w:tc>
      </w:tr>
      <w:tr w14:paraId="713F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F3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91</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C6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对森林防火期内进入森林防火区的机动车辆未安装森林防火装置的行政处罚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A5D1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工作方式：区自然资源和规划局对森林防火期内进入森林防火区的机动车辆未安装森林防火装置的行为责令改正，或开展立案、调查、处罚、回访。</w:t>
            </w:r>
          </w:p>
        </w:tc>
      </w:tr>
      <w:tr w14:paraId="1D152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3F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92</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53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对森林防火期内森林、林木、林地的经营单位未设置森林防火警示宣传标志的行政处罚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10C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工作方式：区自然资源和规划局对森林防火期内森林、林木、林地的经营单位未设置森林防火警示宣传标志的行为责令改正，或开展立案、调查、处罚、回访。</w:t>
            </w:r>
          </w:p>
        </w:tc>
      </w:tr>
      <w:tr w14:paraId="6878A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29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93</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89F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对森林防火区内的有关单位或者个人拒绝接受森林防火检查或者接到森林火灾隐患整改通知书逾期不消除火灾隐患的行政处罚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937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1CDD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11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94</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13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对森林、林木、林地的经营单位或者个人未履行森林防火责任的行政处罚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B61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工作方式：区自然资源和规划局对森林、林木、林地的经营单位或者个人未履行森林防火责任的行为责令改正，或开展立案、调查、处罚、回访。</w:t>
            </w:r>
          </w:p>
        </w:tc>
      </w:tr>
      <w:tr w14:paraId="083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47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95</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48A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对破坏和侵占森林防火通道、标志、宣传碑（牌）、瞭望台（塔）、隔离带等设施设备的行政处罚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F2C6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工作方式：区自然资源和规划局对破坏和侵占森林防火通道、标志、宣传碑（牌）、瞭望台（塔）、隔离带等设施设备的行为责令改正，或开展立案、调查、处罚、回访。</w:t>
            </w:r>
          </w:p>
        </w:tc>
      </w:tr>
      <w:tr w14:paraId="46DE7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551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96</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0E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对森林防火期内携带火种和易燃易爆物品进入森林防火区或其他野外违规用火行为的行政处罚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D87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承接部门：区自然资源和规划局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工作方式：区自然资源和规划局对森林防火期内携带火种和易燃易爆物品进入森林防火区或其他野外违规用火的行为责令改正，或开展立案、调查、处罚、回访。</w:t>
            </w:r>
          </w:p>
        </w:tc>
      </w:tr>
      <w:tr w14:paraId="4D9A4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43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97</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9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小型水库安全监督和防汛监督管理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F61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承接部门：区水利局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工作方式：区水利局负责小型水库安全监督和防汛监督管理。</w:t>
            </w:r>
          </w:p>
        </w:tc>
      </w:tr>
      <w:tr w14:paraId="2F5A0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267D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i w:val="0"/>
                <w:iCs w:val="0"/>
                <w:color w:val="000000"/>
                <w:sz w:val="24"/>
                <w:szCs w:val="24"/>
                <w:u w:val="none"/>
              </w:rPr>
            </w:pPr>
            <w:r>
              <w:rPr>
                <w:rStyle w:val="16"/>
                <w:rFonts w:hint="default" w:ascii="方正黑体简体" w:hAnsi="方正黑体简体" w:eastAsia="方正黑体简体" w:cs="方正黑体简体"/>
                <w:i w:val="0"/>
                <w:iCs w:val="0"/>
                <w:color w:val="000000"/>
                <w:sz w:val="24"/>
                <w:szCs w:val="24"/>
                <w:lang w:val="en-US" w:eastAsia="zh-CN" w:bidi="ar"/>
              </w:rPr>
              <w:t>八、市场监管（2项）</w:t>
            </w:r>
          </w:p>
        </w:tc>
      </w:tr>
      <w:tr w14:paraId="5BE9F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2C5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98</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0B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对举报违反食品安全规定的行为进行奖励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D083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承接部门：区农业农村局、区市场监管局、区商务局、区卫生健康局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工作方式：区农业农村局、区市场监管局、区商务局、区卫生健康局负责对举报违反食品安全规定的行为进行奖励。</w:t>
            </w:r>
          </w:p>
        </w:tc>
      </w:tr>
      <w:tr w14:paraId="06B5D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2C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99</w:t>
            </w:r>
          </w:p>
        </w:tc>
        <w:tc>
          <w:tcPr>
            <w:tcW w:w="6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D9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对违反摊点卫生管理规定的行政处罚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E3E0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i w:val="0"/>
                <w:iCs w:val="0"/>
                <w:color w:val="000000"/>
                <w:sz w:val="24"/>
                <w:szCs w:val="24"/>
                <w:u w:val="none"/>
              </w:rPr>
            </w:pPr>
            <w:r>
              <w:rPr>
                <w:rFonts w:hint="default" w:ascii="Times New Roman" w:hAnsi="Times New Roman" w:eastAsia="方正仿宋简体" w:cs="Times New Roman"/>
                <w:i w:val="0"/>
                <w:iCs w:val="0"/>
                <w:color w:val="000000"/>
                <w:kern w:val="0"/>
                <w:sz w:val="24"/>
                <w:szCs w:val="24"/>
                <w:u w:val="none"/>
                <w:lang w:val="en-US" w:eastAsia="zh-CN" w:bidi="ar"/>
              </w:rPr>
              <w:t>承接部门：区综合行政执法局</w:t>
            </w:r>
            <w:r>
              <w:rPr>
                <w:rFonts w:hint="default" w:ascii="Times New Roman" w:hAnsi="Times New Roman" w:eastAsia="方正仿宋简体" w:cs="Times New Roman"/>
                <w:i w:val="0"/>
                <w:iCs w:val="0"/>
                <w:color w:val="000000"/>
                <w:kern w:val="0"/>
                <w:sz w:val="24"/>
                <w:szCs w:val="24"/>
                <w:u w:val="none"/>
                <w:lang w:val="en-US" w:eastAsia="zh-CN" w:bidi="ar"/>
              </w:rPr>
              <w:br w:type="textWrapping"/>
            </w:r>
            <w:r>
              <w:rPr>
                <w:rFonts w:hint="default" w:ascii="Times New Roman" w:hAnsi="Times New Roman" w:eastAsia="方正仿宋简体" w:cs="Times New Roman"/>
                <w:i w:val="0"/>
                <w:iCs w:val="0"/>
                <w:color w:val="000000"/>
                <w:kern w:val="0"/>
                <w:sz w:val="24"/>
                <w:szCs w:val="24"/>
                <w:u w:val="none"/>
                <w:lang w:val="en-US" w:eastAsia="zh-CN" w:bidi="ar"/>
              </w:rPr>
              <w:t>工作方式：区综合行政执法局对违反摊点卫生管理规定的行为责令改正，或开展立案、调查、处罚、回访。</w:t>
            </w:r>
          </w:p>
        </w:tc>
      </w:tr>
    </w:tbl>
    <w:p w14:paraId="1A24E2D7">
      <w:pPr>
        <w:rPr>
          <w:rFonts w:ascii="Times New Roman" w:hAnsi="Times New Roman"/>
        </w:rPr>
      </w:pPr>
    </w:p>
    <w:sectPr>
      <w:footerReference r:id="rId4" w:type="default"/>
      <w:pgSz w:w="16838" w:h="11906" w:orient="landscape"/>
      <w:pgMar w:top="1417" w:right="1417" w:bottom="1417" w:left="1417" w:header="851" w:footer="992" w:gutter="0"/>
      <w:pgBorders>
        <w:top w:val="none" w:sz="0" w:space="0"/>
        <w:left w:val="none" w:sz="0" w:space="0"/>
        <w:bottom w:val="none" w:sz="0" w:space="0"/>
        <w:right w:val="none" w:sz="0" w:space="0"/>
      </w:pgBorders>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1488CB-90C6-4D3B-9BDA-49EB2DF0FE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192641A6-2571-4A2B-8B75-FD034DBC8363}"/>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3" w:fontKey="{652CD913-82EC-4713-896E-6E7D2C2C4209}"/>
  </w:font>
  <w:font w:name="方正黑体简体">
    <w:panose1 w:val="03000509000000000000"/>
    <w:charset w:val="86"/>
    <w:family w:val="auto"/>
    <w:pitch w:val="default"/>
    <w:sig w:usb0="00000001" w:usb1="080E0000" w:usb2="00000000" w:usb3="00000000" w:csb0="00040000" w:csb1="00000000"/>
    <w:embedRegular r:id="rId4" w:fontKey="{62F56E45-BF9E-4C1B-B07D-181284F51FFC}"/>
  </w:font>
  <w:font w:name="微软雅黑">
    <w:panose1 w:val="020B0503020204020204"/>
    <w:charset w:val="86"/>
    <w:family w:val="auto"/>
    <w:pitch w:val="default"/>
    <w:sig w:usb0="80000287" w:usb1="280F3C52" w:usb2="00000016" w:usb3="00000000" w:csb0="0004001F" w:csb1="00000000"/>
    <w:embedRegular r:id="rId5" w:fontKey="{7C99D9E7-3DEA-48E2-8305-2B2E0EA6FF19}"/>
  </w:font>
  <w:font w:name="仿宋_GB2312">
    <w:panose1 w:val="02010609030101010101"/>
    <w:charset w:val="86"/>
    <w:family w:val="auto"/>
    <w:pitch w:val="default"/>
    <w:sig w:usb0="00000001" w:usb1="080E0000" w:usb2="00000000" w:usb3="00000000" w:csb0="00040000" w:csb1="00000000"/>
    <w:embedRegular r:id="rId6" w:fontKey="{F3F0CCE9-6CB7-484A-94DE-FB5052CC9C97}"/>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B9D09"/>
    <w:multiLevelType w:val="singleLevel"/>
    <w:tmpl w:val="83BB9D09"/>
    <w:lvl w:ilvl="0" w:tentative="0">
      <w:start w:val="1"/>
      <w:numFmt w:val="decimal"/>
      <w:lvlText w:val="%1."/>
      <w:lvlJc w:val="left"/>
      <w:pPr>
        <w:tabs>
          <w:tab w:val="left" w:pos="312"/>
        </w:tabs>
      </w:pPr>
    </w:lvl>
  </w:abstractNum>
  <w:abstractNum w:abstractNumId="1">
    <w:nsid w:val="923F2E7B"/>
    <w:multiLevelType w:val="singleLevel"/>
    <w:tmpl w:val="923F2E7B"/>
    <w:lvl w:ilvl="0" w:tentative="0">
      <w:start w:val="1"/>
      <w:numFmt w:val="decimal"/>
      <w:lvlText w:val="%1."/>
      <w:lvlJc w:val="left"/>
      <w:pPr>
        <w:tabs>
          <w:tab w:val="left" w:pos="312"/>
        </w:tabs>
      </w:pPr>
    </w:lvl>
  </w:abstractNum>
  <w:abstractNum w:abstractNumId="2">
    <w:nsid w:val="D669C5D6"/>
    <w:multiLevelType w:val="singleLevel"/>
    <w:tmpl w:val="D669C5D6"/>
    <w:lvl w:ilvl="0" w:tentative="0">
      <w:start w:val="1"/>
      <w:numFmt w:val="decimal"/>
      <w:lvlText w:val="%1."/>
      <w:lvlJc w:val="left"/>
      <w:pPr>
        <w:tabs>
          <w:tab w:val="left" w:pos="312"/>
        </w:tabs>
      </w:pPr>
    </w:lvl>
  </w:abstractNum>
  <w:abstractNum w:abstractNumId="3">
    <w:nsid w:val="049C7BFB"/>
    <w:multiLevelType w:val="singleLevel"/>
    <w:tmpl w:val="049C7BFB"/>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FmZmUxZDQ2MzNhZTgwYzcxNzM0YmY0YjU4M2I2ZTM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1E2305"/>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763382"/>
    <w:rsid w:val="0EAB0D0A"/>
    <w:rsid w:val="0EB001DB"/>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96CC7"/>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5454BE"/>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C17A0"/>
    <w:rsid w:val="4CBF2363"/>
    <w:rsid w:val="4CC57C44"/>
    <w:rsid w:val="4CCE3E8B"/>
    <w:rsid w:val="4CE02686"/>
    <w:rsid w:val="4CE156AE"/>
    <w:rsid w:val="4CF60CEC"/>
    <w:rsid w:val="4D1B5C46"/>
    <w:rsid w:val="4D303407"/>
    <w:rsid w:val="4D37F734"/>
    <w:rsid w:val="4D742D63"/>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82671D"/>
    <w:rsid w:val="50B14FA9"/>
    <w:rsid w:val="50E31398"/>
    <w:rsid w:val="510736ED"/>
    <w:rsid w:val="510F4A72"/>
    <w:rsid w:val="51262C37"/>
    <w:rsid w:val="512C2F2E"/>
    <w:rsid w:val="514A26D1"/>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774C8"/>
    <w:rsid w:val="57086286"/>
    <w:rsid w:val="57181702"/>
    <w:rsid w:val="575E49D0"/>
    <w:rsid w:val="57AF947F"/>
    <w:rsid w:val="57B86BCD"/>
    <w:rsid w:val="57EC3417"/>
    <w:rsid w:val="582B222F"/>
    <w:rsid w:val="58531279"/>
    <w:rsid w:val="58687F23"/>
    <w:rsid w:val="589760B9"/>
    <w:rsid w:val="58A957AC"/>
    <w:rsid w:val="58D856E4"/>
    <w:rsid w:val="59657925"/>
    <w:rsid w:val="5988716F"/>
    <w:rsid w:val="598A0F77"/>
    <w:rsid w:val="599BB4F8"/>
    <w:rsid w:val="599C295E"/>
    <w:rsid w:val="59C05C22"/>
    <w:rsid w:val="59EC13AA"/>
    <w:rsid w:val="59F64A21"/>
    <w:rsid w:val="59FA5ED1"/>
    <w:rsid w:val="59FA6198"/>
    <w:rsid w:val="5A5A0B0C"/>
    <w:rsid w:val="5A655526"/>
    <w:rsid w:val="5A7871E4"/>
    <w:rsid w:val="5AA11C28"/>
    <w:rsid w:val="5AA5105A"/>
    <w:rsid w:val="5ABF4A3F"/>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DDD2FC"/>
    <w:rsid w:val="5FFFCA83"/>
    <w:rsid w:val="600268FE"/>
    <w:rsid w:val="60204E36"/>
    <w:rsid w:val="604162CA"/>
    <w:rsid w:val="60A24848"/>
    <w:rsid w:val="60C51AA6"/>
    <w:rsid w:val="610062FA"/>
    <w:rsid w:val="61057EB6"/>
    <w:rsid w:val="610E7EA6"/>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B4227E"/>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87964"/>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C33357"/>
    <w:rsid w:val="7CD5552D"/>
    <w:rsid w:val="7CF130FA"/>
    <w:rsid w:val="7D0079EE"/>
    <w:rsid w:val="7D5A1BE8"/>
    <w:rsid w:val="7D63567A"/>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7AC4235"/>
    <w:rsid w:val="9EE658DD"/>
    <w:rsid w:val="AFFECEB6"/>
    <w:rsid w:val="B7E9C239"/>
    <w:rsid w:val="BC6FB001"/>
    <w:rsid w:val="BEF35945"/>
    <w:rsid w:val="BFEEC78F"/>
    <w:rsid w:val="BFFFAE04"/>
    <w:rsid w:val="C79F8FDE"/>
    <w:rsid w:val="CBF310EF"/>
    <w:rsid w:val="CD6694AB"/>
    <w:rsid w:val="CF2D46AD"/>
    <w:rsid w:val="CFDFAFEC"/>
    <w:rsid w:val="CFFF3CD0"/>
    <w:rsid w:val="D59F5204"/>
    <w:rsid w:val="D76D06A8"/>
    <w:rsid w:val="DED721B5"/>
    <w:rsid w:val="E67F517A"/>
    <w:rsid w:val="EB9690FE"/>
    <w:rsid w:val="EFF6C9F6"/>
    <w:rsid w:val="FAD77820"/>
    <w:rsid w:val="FB2B32B4"/>
    <w:rsid w:val="FE9FE33F"/>
    <w:rsid w:val="FEFB6604"/>
    <w:rsid w:val="FF2F0000"/>
    <w:rsid w:val="FF3F54AB"/>
    <w:rsid w:val="FF9E5E4A"/>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79</Pages>
  <Words>56307</Words>
  <Characters>57533</Characters>
  <Lines>1</Lines>
  <Paragraphs>1</Paragraphs>
  <TotalTime>5</TotalTime>
  <ScaleCrop>false</ScaleCrop>
  <LinksUpToDate>false</LinksUpToDate>
  <CharactersWithSpaces>58014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2025-01-13T10:46:00Z</dcterms:created>
  <dc:creator>Administrator.MWM9RXZW6U17ZU9</dc:creator>
  <cp:lastModifiedBy>王凌昊</cp:lastModifiedBy>
  <cp:lastPrinted>2025-07-02T18:44:00Z</cp:lastPrinted>
  <dcterms:modified xsi:type="dcterms:W3CDTF">2025-07-29T10:15:47Z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1CAD74805CE94DCEAFFC7FE14408193B_13</vt:lpwstr>
  </property>
  <property fmtid="{D5CDD505-2E9C-101B-9397-08002B2CF9AE}" pid="4" name="KSOTemplateDocerSaveRecord">
    <vt:lpwstr>eyJoZGlkIjoiYjY4NThhZDUzNTNhZjEzZjZjMjRjNjJmNWUzZjcwMWQiLCJ1c2VySWQiOiI0ODg1NjE0MDIifQ==</vt:lpwstr>
  </property>
</Properties>
</file>